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F9" w:rsidRDefault="00A263F9" w:rsidP="00A263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SOUTH RIBBLE BOROUGH COUNCIL</w:t>
      </w:r>
    </w:p>
    <w:p w:rsidR="00E33418" w:rsidRDefault="00E33418" w:rsidP="00A263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1919">
        <w:rPr>
          <w:rFonts w:ascii="Arial" w:hAnsi="Arial" w:cs="Arial"/>
          <w:b/>
          <w:sz w:val="24"/>
          <w:szCs w:val="24"/>
        </w:rPr>
        <w:t>MINUTES</w:t>
      </w:r>
      <w:r w:rsidR="008D576D" w:rsidRPr="00581919">
        <w:rPr>
          <w:rFonts w:ascii="Arial" w:hAnsi="Arial" w:cs="Arial"/>
          <w:b/>
          <w:sz w:val="24"/>
          <w:szCs w:val="24"/>
        </w:rPr>
        <w:t xml:space="preserve"> PROTOCOL</w:t>
      </w:r>
    </w:p>
    <w:p w:rsidR="00A263F9" w:rsidRPr="00581919" w:rsidRDefault="00A263F9" w:rsidP="00A263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A2F17" w:rsidRDefault="00AA2F17" w:rsidP="00A263F9">
      <w:pPr>
        <w:spacing w:after="0"/>
        <w:rPr>
          <w:rFonts w:ascii="Arial" w:hAnsi="Arial" w:cs="Arial"/>
          <w:sz w:val="24"/>
          <w:szCs w:val="24"/>
        </w:rPr>
      </w:pPr>
      <w:r w:rsidRPr="00E33418">
        <w:rPr>
          <w:rFonts w:ascii="Arial" w:hAnsi="Arial" w:cs="Arial"/>
          <w:sz w:val="24"/>
          <w:szCs w:val="24"/>
        </w:rPr>
        <w:t>There is no statutory definition of</w:t>
      </w:r>
      <w:r w:rsidR="00E33418" w:rsidRPr="00E33418">
        <w:rPr>
          <w:rFonts w:ascii="Arial" w:hAnsi="Arial" w:cs="Arial"/>
          <w:sz w:val="24"/>
          <w:szCs w:val="24"/>
        </w:rPr>
        <w:t xml:space="preserve"> mi</w:t>
      </w:r>
      <w:r w:rsidR="00E13327">
        <w:rPr>
          <w:rFonts w:ascii="Arial" w:hAnsi="Arial" w:cs="Arial"/>
          <w:sz w:val="24"/>
          <w:szCs w:val="24"/>
        </w:rPr>
        <w:t xml:space="preserve">nutes but </w:t>
      </w:r>
      <w:r w:rsidR="00E33418" w:rsidRPr="00E33418">
        <w:rPr>
          <w:rFonts w:ascii="Arial" w:hAnsi="Arial" w:cs="Arial"/>
          <w:sz w:val="24"/>
          <w:szCs w:val="24"/>
        </w:rPr>
        <w:t xml:space="preserve">the </w:t>
      </w:r>
      <w:r w:rsidRPr="00E33418">
        <w:rPr>
          <w:rFonts w:ascii="Arial" w:hAnsi="Arial" w:cs="Arial"/>
          <w:sz w:val="24"/>
          <w:szCs w:val="24"/>
        </w:rPr>
        <w:t>guidance pro</w:t>
      </w:r>
      <w:r w:rsidR="00733B6A" w:rsidRPr="00E33418">
        <w:rPr>
          <w:rFonts w:ascii="Arial" w:hAnsi="Arial" w:cs="Arial"/>
          <w:sz w:val="24"/>
          <w:szCs w:val="24"/>
        </w:rPr>
        <w:t xml:space="preserve">vided in </w:t>
      </w:r>
      <w:r w:rsidR="003054E9">
        <w:rPr>
          <w:rFonts w:ascii="Arial" w:hAnsi="Arial" w:cs="Arial"/>
          <w:sz w:val="24"/>
          <w:szCs w:val="24"/>
        </w:rPr>
        <w:t xml:space="preserve">Chapter 12 of </w:t>
      </w:r>
      <w:r w:rsidR="00733B6A" w:rsidRPr="00E33418">
        <w:rPr>
          <w:rFonts w:ascii="Arial" w:hAnsi="Arial" w:cs="Arial"/>
          <w:sz w:val="24"/>
          <w:szCs w:val="24"/>
        </w:rPr>
        <w:t xml:space="preserve">the leading manual on Local Authority Meetings </w:t>
      </w:r>
      <w:r w:rsidRPr="00E33418">
        <w:rPr>
          <w:rFonts w:ascii="Arial" w:hAnsi="Arial" w:cs="Arial"/>
          <w:i/>
          <w:sz w:val="24"/>
          <w:szCs w:val="24"/>
        </w:rPr>
        <w:t>“Knowles on Local Authority Meeting</w:t>
      </w:r>
      <w:r w:rsidR="00733B6A" w:rsidRPr="00E33418">
        <w:rPr>
          <w:rFonts w:ascii="Arial" w:hAnsi="Arial" w:cs="Arial"/>
          <w:i/>
          <w:sz w:val="24"/>
          <w:szCs w:val="24"/>
        </w:rPr>
        <w:t>s”</w:t>
      </w:r>
      <w:r w:rsidRPr="00E33418">
        <w:rPr>
          <w:rFonts w:ascii="Arial" w:hAnsi="Arial" w:cs="Arial"/>
          <w:sz w:val="24"/>
          <w:szCs w:val="24"/>
        </w:rPr>
        <w:t xml:space="preserve"> published by ICSA</w:t>
      </w:r>
      <w:r w:rsidR="00551620">
        <w:rPr>
          <w:rFonts w:ascii="Arial" w:hAnsi="Arial" w:cs="Arial"/>
          <w:sz w:val="24"/>
          <w:szCs w:val="24"/>
        </w:rPr>
        <w:t xml:space="preserve"> states</w:t>
      </w:r>
      <w:r w:rsidRPr="00E33418">
        <w:rPr>
          <w:rFonts w:ascii="Arial" w:hAnsi="Arial" w:cs="Arial"/>
          <w:sz w:val="24"/>
          <w:szCs w:val="24"/>
        </w:rPr>
        <w:t>:</w:t>
      </w:r>
    </w:p>
    <w:p w:rsidR="00A263F9" w:rsidRPr="00E33418" w:rsidRDefault="00A263F9" w:rsidP="00A263F9">
      <w:pPr>
        <w:spacing w:after="0"/>
        <w:rPr>
          <w:rFonts w:ascii="Arial" w:hAnsi="Arial" w:cs="Arial"/>
          <w:sz w:val="24"/>
          <w:szCs w:val="24"/>
        </w:rPr>
      </w:pPr>
    </w:p>
    <w:p w:rsidR="00AA2F17" w:rsidRPr="00E33418" w:rsidRDefault="00AA2F17" w:rsidP="00A263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33418">
        <w:rPr>
          <w:rFonts w:ascii="Arial" w:hAnsi="Arial" w:cs="Arial"/>
          <w:sz w:val="24"/>
          <w:szCs w:val="24"/>
        </w:rPr>
        <w:t xml:space="preserve">Minutes should record </w:t>
      </w:r>
      <w:r w:rsidRPr="00E33418">
        <w:rPr>
          <w:rFonts w:ascii="Arial" w:hAnsi="Arial" w:cs="Arial"/>
          <w:b/>
          <w:sz w:val="24"/>
          <w:szCs w:val="24"/>
        </w:rPr>
        <w:t>clearly and concisely all decisions</w:t>
      </w:r>
      <w:r w:rsidR="00733B6A" w:rsidRPr="00E33418">
        <w:rPr>
          <w:rFonts w:ascii="Arial" w:hAnsi="Arial" w:cs="Arial"/>
          <w:b/>
          <w:sz w:val="24"/>
          <w:szCs w:val="24"/>
        </w:rPr>
        <w:t xml:space="preserve"> taken at a meeting</w:t>
      </w:r>
      <w:r w:rsidR="00E33418">
        <w:rPr>
          <w:rFonts w:ascii="Arial" w:hAnsi="Arial" w:cs="Arial"/>
          <w:sz w:val="24"/>
          <w:szCs w:val="24"/>
        </w:rPr>
        <w:t>;</w:t>
      </w:r>
    </w:p>
    <w:p w:rsidR="00733B6A" w:rsidRPr="00E33418" w:rsidRDefault="00733B6A" w:rsidP="00A263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33418">
        <w:rPr>
          <w:rFonts w:ascii="Arial" w:hAnsi="Arial" w:cs="Arial"/>
          <w:sz w:val="24"/>
          <w:szCs w:val="24"/>
        </w:rPr>
        <w:t>There is no right or wrong way of preparing minutes: the form adopted by any particular local authority is a matter of indiv</w:t>
      </w:r>
      <w:r w:rsidR="00E33418" w:rsidRPr="00E33418">
        <w:rPr>
          <w:rFonts w:ascii="Arial" w:hAnsi="Arial" w:cs="Arial"/>
          <w:sz w:val="24"/>
          <w:szCs w:val="24"/>
        </w:rPr>
        <w:t xml:space="preserve">idual choice or local custom. </w:t>
      </w:r>
      <w:r w:rsidRPr="00E33418">
        <w:rPr>
          <w:rFonts w:ascii="Arial" w:hAnsi="Arial" w:cs="Arial"/>
          <w:sz w:val="24"/>
          <w:szCs w:val="24"/>
        </w:rPr>
        <w:t>In the course of time a number of cardinal principles of good practice have become widely accepted. Thus for example, a minute should be</w:t>
      </w:r>
      <w:r w:rsidR="00B72618" w:rsidRPr="00E33418">
        <w:rPr>
          <w:rFonts w:ascii="Arial" w:hAnsi="Arial" w:cs="Arial"/>
          <w:sz w:val="24"/>
          <w:szCs w:val="24"/>
        </w:rPr>
        <w:t xml:space="preserve"> b</w:t>
      </w:r>
      <w:r w:rsidRPr="00E33418">
        <w:rPr>
          <w:rFonts w:ascii="Arial" w:hAnsi="Arial" w:cs="Arial"/>
          <w:sz w:val="24"/>
          <w:szCs w:val="24"/>
        </w:rPr>
        <w:t>rief</w:t>
      </w:r>
      <w:r w:rsidR="008B1434" w:rsidRPr="00E33418">
        <w:rPr>
          <w:rFonts w:ascii="Arial" w:hAnsi="Arial" w:cs="Arial"/>
          <w:sz w:val="24"/>
          <w:szCs w:val="24"/>
        </w:rPr>
        <w:t>,</w:t>
      </w:r>
      <w:r w:rsidRPr="00E33418">
        <w:rPr>
          <w:rFonts w:ascii="Arial" w:hAnsi="Arial" w:cs="Arial"/>
          <w:sz w:val="24"/>
          <w:szCs w:val="24"/>
        </w:rPr>
        <w:t xml:space="preserve"> recording ex</w:t>
      </w:r>
      <w:r w:rsidR="00B72618" w:rsidRPr="00E33418">
        <w:rPr>
          <w:rFonts w:ascii="Arial" w:hAnsi="Arial" w:cs="Arial"/>
          <w:sz w:val="24"/>
          <w:szCs w:val="24"/>
        </w:rPr>
        <w:t xml:space="preserve">actly what was done and no more, </w:t>
      </w:r>
      <w:r w:rsidR="008B1434" w:rsidRPr="00E33418">
        <w:rPr>
          <w:rFonts w:ascii="Arial" w:hAnsi="Arial" w:cs="Arial"/>
          <w:sz w:val="24"/>
          <w:szCs w:val="24"/>
        </w:rPr>
        <w:t xml:space="preserve">and be </w:t>
      </w:r>
      <w:r w:rsidR="00E630AE">
        <w:rPr>
          <w:rFonts w:ascii="Arial" w:hAnsi="Arial" w:cs="Arial"/>
          <w:sz w:val="24"/>
          <w:szCs w:val="24"/>
        </w:rPr>
        <w:t xml:space="preserve">self-contained and decisive; </w:t>
      </w:r>
    </w:p>
    <w:p w:rsidR="008B1434" w:rsidRDefault="00B72618" w:rsidP="00A263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33418">
        <w:rPr>
          <w:rFonts w:ascii="Arial" w:hAnsi="Arial" w:cs="Arial"/>
          <w:sz w:val="24"/>
          <w:szCs w:val="24"/>
        </w:rPr>
        <w:t xml:space="preserve">A minute is </w:t>
      </w:r>
      <w:r w:rsidRPr="00E33418">
        <w:rPr>
          <w:rFonts w:ascii="Arial" w:hAnsi="Arial" w:cs="Arial"/>
          <w:b/>
          <w:sz w:val="24"/>
          <w:szCs w:val="24"/>
        </w:rPr>
        <w:t>not a verbatim record</w:t>
      </w:r>
      <w:r w:rsidRPr="00E33418">
        <w:rPr>
          <w:rFonts w:ascii="Arial" w:hAnsi="Arial" w:cs="Arial"/>
          <w:sz w:val="24"/>
          <w:szCs w:val="24"/>
        </w:rPr>
        <w:t xml:space="preserve"> </w:t>
      </w:r>
      <w:r w:rsidRPr="003054E9">
        <w:rPr>
          <w:rFonts w:ascii="Arial" w:hAnsi="Arial" w:cs="Arial"/>
          <w:b/>
          <w:sz w:val="24"/>
          <w:szCs w:val="24"/>
        </w:rPr>
        <w:t>bu</w:t>
      </w:r>
      <w:r w:rsidR="00033B0A" w:rsidRPr="003054E9">
        <w:rPr>
          <w:rFonts w:ascii="Arial" w:hAnsi="Arial" w:cs="Arial"/>
          <w:b/>
          <w:sz w:val="24"/>
          <w:szCs w:val="24"/>
        </w:rPr>
        <w:t xml:space="preserve">t </w:t>
      </w:r>
      <w:r w:rsidRPr="003054E9">
        <w:rPr>
          <w:rFonts w:ascii="Arial" w:hAnsi="Arial" w:cs="Arial"/>
          <w:b/>
          <w:sz w:val="24"/>
          <w:szCs w:val="24"/>
        </w:rPr>
        <w:t>a summary of the proceedings</w:t>
      </w:r>
      <w:r w:rsidRPr="00E33418">
        <w:rPr>
          <w:rFonts w:ascii="Arial" w:hAnsi="Arial" w:cs="Arial"/>
          <w:sz w:val="24"/>
          <w:szCs w:val="24"/>
        </w:rPr>
        <w:t xml:space="preserve"> that includes the essence of the content of the report, discussion and </w:t>
      </w:r>
      <w:r w:rsidR="00E33418" w:rsidRPr="00E33418">
        <w:rPr>
          <w:rFonts w:ascii="Arial" w:hAnsi="Arial" w:cs="Arial"/>
          <w:sz w:val="24"/>
          <w:szCs w:val="24"/>
        </w:rPr>
        <w:t>decision. It</w:t>
      </w:r>
      <w:r w:rsidRPr="00E33418">
        <w:rPr>
          <w:rFonts w:ascii="Arial" w:hAnsi="Arial" w:cs="Arial"/>
          <w:sz w:val="24"/>
          <w:szCs w:val="24"/>
        </w:rPr>
        <w:t xml:space="preserve"> is rarely necessary to reproduce, however summarily, what a particular speaker said; indeed there is a danger in recording individual contributions since all members are likely to want the same treatment </w:t>
      </w:r>
      <w:r w:rsidR="008B1434" w:rsidRPr="00E33418">
        <w:rPr>
          <w:rFonts w:ascii="Arial" w:hAnsi="Arial" w:cs="Arial"/>
          <w:sz w:val="24"/>
          <w:szCs w:val="24"/>
        </w:rPr>
        <w:t>and this would not result in a clear and concise minute.</w:t>
      </w:r>
    </w:p>
    <w:p w:rsidR="00E630AE" w:rsidRDefault="00E630AE" w:rsidP="00A263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summary can be properly used to record in narrative form, the tenor of the discussion on a particular item of business but in an impersonal way and </w:t>
      </w:r>
      <w:r w:rsidRPr="003A5C47">
        <w:rPr>
          <w:rFonts w:ascii="Arial" w:hAnsi="Arial" w:cs="Arial"/>
          <w:b/>
          <w:sz w:val="24"/>
          <w:szCs w:val="24"/>
        </w:rPr>
        <w:t xml:space="preserve">not attribute views </w:t>
      </w:r>
      <w:r w:rsidR="003A5C47">
        <w:rPr>
          <w:rFonts w:ascii="Arial" w:hAnsi="Arial" w:cs="Arial"/>
          <w:b/>
          <w:sz w:val="24"/>
          <w:szCs w:val="24"/>
        </w:rPr>
        <w:t xml:space="preserve">expressed </w:t>
      </w:r>
      <w:r w:rsidRPr="003A5C47">
        <w:rPr>
          <w:rFonts w:ascii="Arial" w:hAnsi="Arial" w:cs="Arial"/>
          <w:b/>
          <w:sz w:val="24"/>
          <w:szCs w:val="24"/>
        </w:rPr>
        <w:t>to individual members.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63F9" w:rsidRDefault="00A263F9" w:rsidP="00A263F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C43C4" w:rsidRDefault="00E630AE" w:rsidP="00A2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Knowles</w:t>
      </w:r>
      <w:r w:rsidR="00305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indicates that the following examples of wording can be used </w:t>
      </w:r>
      <w:r w:rsidR="00F40D18">
        <w:rPr>
          <w:rFonts w:ascii="Arial" w:hAnsi="Arial" w:cs="Arial"/>
          <w:sz w:val="24"/>
          <w:szCs w:val="24"/>
        </w:rPr>
        <w:t>in the summary / preamble to an</w:t>
      </w:r>
      <w:r>
        <w:rPr>
          <w:rFonts w:ascii="Arial" w:hAnsi="Arial" w:cs="Arial"/>
          <w:sz w:val="24"/>
          <w:szCs w:val="24"/>
        </w:rPr>
        <w:t xml:space="preserve"> individual minute:</w:t>
      </w:r>
    </w:p>
    <w:p w:rsidR="00A263F9" w:rsidRDefault="00A263F9" w:rsidP="00A263F9">
      <w:pPr>
        <w:spacing w:after="0"/>
        <w:rPr>
          <w:rFonts w:ascii="Arial" w:hAnsi="Arial" w:cs="Arial"/>
          <w:sz w:val="24"/>
          <w:szCs w:val="24"/>
        </w:rPr>
      </w:pPr>
    </w:p>
    <w:p w:rsidR="00E630AE" w:rsidRDefault="00E630AE" w:rsidP="00A263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points were raised in the discussion: (a) …; (b)…; and (c)…</w:t>
      </w:r>
    </w:p>
    <w:p w:rsidR="00F40D18" w:rsidRDefault="00F40D18" w:rsidP="00A263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/ Cabinet / Committee had regard to</w:t>
      </w:r>
      <w:r w:rsidR="00BD23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D23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took account of the following points made in the course of the discussion: (a) …; (b)…; and (c)…</w:t>
      </w:r>
    </w:p>
    <w:p w:rsidR="00A263F9" w:rsidRPr="006A3A00" w:rsidRDefault="00A263F9" w:rsidP="006A3A00">
      <w:pPr>
        <w:spacing w:after="0"/>
        <w:rPr>
          <w:rFonts w:ascii="Arial" w:hAnsi="Arial" w:cs="Arial"/>
          <w:sz w:val="24"/>
          <w:szCs w:val="24"/>
        </w:rPr>
      </w:pPr>
    </w:p>
    <w:p w:rsidR="00F40D18" w:rsidRDefault="00F40D18" w:rsidP="00A2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also common practice for the following example to be used in minutes: </w:t>
      </w:r>
    </w:p>
    <w:p w:rsidR="00A263F9" w:rsidRDefault="00A263F9" w:rsidP="00A263F9">
      <w:pPr>
        <w:spacing w:after="0"/>
        <w:rPr>
          <w:rFonts w:ascii="Arial" w:hAnsi="Arial" w:cs="Arial"/>
          <w:sz w:val="24"/>
          <w:szCs w:val="24"/>
        </w:rPr>
      </w:pPr>
    </w:p>
    <w:p w:rsidR="00F40D18" w:rsidRDefault="00F40D18" w:rsidP="00A263F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40D18">
        <w:rPr>
          <w:rFonts w:ascii="Arial" w:hAnsi="Arial" w:cs="Arial"/>
          <w:sz w:val="24"/>
          <w:szCs w:val="24"/>
        </w:rPr>
        <w:t>Members of the Council / Cabinet / Committee expressed support / concern for / about the following issues raised in the report: (a) …; (b)…; and (c)…</w:t>
      </w:r>
    </w:p>
    <w:p w:rsidR="006A3A00" w:rsidRDefault="006A3A00" w:rsidP="006A3A00">
      <w:pPr>
        <w:spacing w:after="0"/>
        <w:rPr>
          <w:rFonts w:ascii="Arial" w:hAnsi="Arial" w:cs="Arial"/>
          <w:sz w:val="24"/>
          <w:szCs w:val="24"/>
        </w:rPr>
      </w:pPr>
    </w:p>
    <w:p w:rsidR="006A3A00" w:rsidRPr="00002E7C" w:rsidRDefault="006A3A00" w:rsidP="006A3A00">
      <w:pPr>
        <w:spacing w:after="0"/>
        <w:rPr>
          <w:rFonts w:ascii="Arial" w:hAnsi="Arial" w:cs="Arial"/>
          <w:sz w:val="24"/>
          <w:szCs w:val="24"/>
        </w:rPr>
      </w:pPr>
      <w:r w:rsidRPr="00002E7C">
        <w:rPr>
          <w:rFonts w:ascii="Arial" w:hAnsi="Arial" w:cs="Arial"/>
          <w:sz w:val="24"/>
          <w:szCs w:val="24"/>
        </w:rPr>
        <w:t xml:space="preserve">On </w:t>
      </w:r>
      <w:r w:rsidR="00881814" w:rsidRPr="00002E7C">
        <w:rPr>
          <w:rFonts w:ascii="Arial" w:hAnsi="Arial" w:cs="Arial"/>
          <w:sz w:val="24"/>
          <w:szCs w:val="24"/>
        </w:rPr>
        <w:t>occasions when several</w:t>
      </w:r>
      <w:r w:rsidRPr="00002E7C">
        <w:rPr>
          <w:rFonts w:ascii="Arial" w:hAnsi="Arial" w:cs="Arial"/>
          <w:sz w:val="24"/>
          <w:szCs w:val="24"/>
        </w:rPr>
        <w:t xml:space="preserve"> comments are made by Members of the Council, the following example </w:t>
      </w:r>
      <w:r w:rsidR="00F5490C" w:rsidRPr="00002E7C">
        <w:rPr>
          <w:rFonts w:ascii="Arial" w:hAnsi="Arial" w:cs="Arial"/>
          <w:sz w:val="24"/>
          <w:szCs w:val="24"/>
        </w:rPr>
        <w:t xml:space="preserve">with </w:t>
      </w:r>
      <w:r w:rsidR="00F5490C" w:rsidRPr="00002E7C">
        <w:rPr>
          <w:rFonts w:ascii="Arial" w:hAnsi="Arial" w:cs="Arial"/>
          <w:b/>
          <w:sz w:val="24"/>
          <w:szCs w:val="24"/>
        </w:rPr>
        <w:t>bullet points</w:t>
      </w:r>
      <w:r w:rsidR="00F5490C" w:rsidRPr="00002E7C">
        <w:rPr>
          <w:rFonts w:ascii="Arial" w:hAnsi="Arial" w:cs="Arial"/>
          <w:sz w:val="24"/>
          <w:szCs w:val="24"/>
        </w:rPr>
        <w:t xml:space="preserve"> </w:t>
      </w:r>
      <w:r w:rsidRPr="00002E7C">
        <w:rPr>
          <w:rFonts w:ascii="Arial" w:hAnsi="Arial" w:cs="Arial"/>
          <w:sz w:val="24"/>
          <w:szCs w:val="24"/>
        </w:rPr>
        <w:t>could be used:</w:t>
      </w:r>
    </w:p>
    <w:p w:rsidR="006A3A00" w:rsidRPr="00002E7C" w:rsidRDefault="006A3A00" w:rsidP="006A3A00">
      <w:pPr>
        <w:spacing w:after="0"/>
        <w:rPr>
          <w:rFonts w:ascii="Arial" w:hAnsi="Arial" w:cs="Arial"/>
          <w:sz w:val="24"/>
          <w:szCs w:val="24"/>
        </w:rPr>
      </w:pPr>
    </w:p>
    <w:p w:rsidR="006A3A00" w:rsidRPr="00002E7C" w:rsidRDefault="006A3A00" w:rsidP="006A3A00">
      <w:pPr>
        <w:spacing w:after="0"/>
        <w:rPr>
          <w:rFonts w:ascii="Arial" w:hAnsi="Arial" w:cs="Arial"/>
          <w:sz w:val="24"/>
          <w:szCs w:val="24"/>
        </w:rPr>
      </w:pPr>
      <w:r w:rsidRPr="00002E7C">
        <w:rPr>
          <w:rFonts w:ascii="Arial" w:hAnsi="Arial" w:cs="Arial"/>
          <w:sz w:val="24"/>
          <w:szCs w:val="24"/>
        </w:rPr>
        <w:t>Members of the Council / Cabinet / Committee expressed support / concern for:</w:t>
      </w:r>
    </w:p>
    <w:p w:rsidR="006A3A00" w:rsidRPr="00002E7C" w:rsidRDefault="00F5490C" w:rsidP="00F5490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02E7C">
        <w:rPr>
          <w:rFonts w:ascii="Arial" w:hAnsi="Arial" w:cs="Arial"/>
          <w:sz w:val="24"/>
          <w:szCs w:val="24"/>
        </w:rPr>
        <w:t>xx</w:t>
      </w:r>
    </w:p>
    <w:p w:rsidR="00F5490C" w:rsidRPr="00002E7C" w:rsidRDefault="00F5490C" w:rsidP="00F5490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02E7C">
        <w:rPr>
          <w:rFonts w:ascii="Arial" w:hAnsi="Arial" w:cs="Arial"/>
          <w:sz w:val="24"/>
          <w:szCs w:val="24"/>
        </w:rPr>
        <w:t>xx (</w:t>
      </w:r>
      <w:r w:rsidR="00881814" w:rsidRPr="00002E7C">
        <w:rPr>
          <w:rFonts w:ascii="Arial" w:hAnsi="Arial" w:cs="Arial"/>
          <w:sz w:val="24"/>
          <w:szCs w:val="24"/>
        </w:rPr>
        <w:t xml:space="preserve">summary of comments </w:t>
      </w:r>
      <w:r w:rsidRPr="00002E7C">
        <w:rPr>
          <w:rFonts w:ascii="Arial" w:hAnsi="Arial" w:cs="Arial"/>
          <w:sz w:val="24"/>
          <w:szCs w:val="24"/>
        </w:rPr>
        <w:t>to be inserted)</w:t>
      </w:r>
    </w:p>
    <w:p w:rsidR="00F5490C" w:rsidRPr="00002E7C" w:rsidRDefault="00F5490C" w:rsidP="00F5490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02E7C">
        <w:rPr>
          <w:rFonts w:ascii="Arial" w:hAnsi="Arial" w:cs="Arial"/>
          <w:sz w:val="24"/>
          <w:szCs w:val="24"/>
        </w:rPr>
        <w:t>xx</w:t>
      </w:r>
    </w:p>
    <w:p w:rsidR="00F40D18" w:rsidRPr="001556AC" w:rsidRDefault="00F40D18" w:rsidP="001556AC">
      <w:pPr>
        <w:spacing w:after="0"/>
        <w:rPr>
          <w:rFonts w:ascii="Arial" w:hAnsi="Arial" w:cs="Arial"/>
          <w:sz w:val="24"/>
          <w:szCs w:val="24"/>
        </w:rPr>
      </w:pPr>
    </w:p>
    <w:p w:rsidR="00033B0A" w:rsidRDefault="00F40D18" w:rsidP="00A263F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Knowles states that the following form of wording </w:t>
      </w:r>
      <w:r w:rsidR="00033B0A">
        <w:rPr>
          <w:rFonts w:ascii="Arial" w:hAnsi="Arial" w:cs="Arial"/>
          <w:b/>
          <w:sz w:val="24"/>
          <w:szCs w:val="24"/>
        </w:rPr>
        <w:t xml:space="preserve">should be avoided at all costs </w:t>
      </w:r>
      <w:r w:rsidR="00033B0A" w:rsidRPr="00033B0A">
        <w:rPr>
          <w:rFonts w:ascii="Arial" w:hAnsi="Arial" w:cs="Arial"/>
          <w:sz w:val="24"/>
          <w:szCs w:val="24"/>
        </w:rPr>
        <w:t xml:space="preserve">as the content would be open to claims that the Councillor or officer was </w:t>
      </w:r>
      <w:r w:rsidR="00804924">
        <w:rPr>
          <w:rFonts w:ascii="Arial" w:hAnsi="Arial" w:cs="Arial"/>
          <w:sz w:val="24"/>
          <w:szCs w:val="24"/>
        </w:rPr>
        <w:t>misinterpreted a</w:t>
      </w:r>
      <w:r w:rsidR="003A5C47">
        <w:rPr>
          <w:rFonts w:ascii="Arial" w:hAnsi="Arial" w:cs="Arial"/>
          <w:sz w:val="24"/>
          <w:szCs w:val="24"/>
        </w:rPr>
        <w:t>nd the content of the minutes were</w:t>
      </w:r>
      <w:r w:rsidR="00033B0A" w:rsidRPr="00033B0A">
        <w:rPr>
          <w:rFonts w:ascii="Arial" w:hAnsi="Arial" w:cs="Arial"/>
          <w:sz w:val="24"/>
          <w:szCs w:val="24"/>
        </w:rPr>
        <w:t xml:space="preserve"> inaccurate</w:t>
      </w:r>
      <w:r w:rsidR="00033B0A">
        <w:rPr>
          <w:rFonts w:ascii="Arial" w:hAnsi="Arial" w:cs="Arial"/>
          <w:sz w:val="24"/>
          <w:szCs w:val="24"/>
        </w:rPr>
        <w:t xml:space="preserve"> and</w:t>
      </w:r>
      <w:r w:rsidR="00804924">
        <w:rPr>
          <w:rFonts w:ascii="Arial" w:hAnsi="Arial" w:cs="Arial"/>
          <w:sz w:val="24"/>
          <w:szCs w:val="24"/>
        </w:rPr>
        <w:t xml:space="preserve"> </w:t>
      </w:r>
      <w:r w:rsidR="00033B0A">
        <w:rPr>
          <w:rFonts w:ascii="Arial" w:hAnsi="Arial" w:cs="Arial"/>
          <w:sz w:val="24"/>
          <w:szCs w:val="24"/>
        </w:rPr>
        <w:t>not clear and concise</w:t>
      </w:r>
      <w:r w:rsidR="00033B0A" w:rsidRPr="00033B0A">
        <w:rPr>
          <w:rFonts w:ascii="Arial" w:hAnsi="Arial" w:cs="Arial"/>
          <w:sz w:val="24"/>
          <w:szCs w:val="24"/>
        </w:rPr>
        <w:t xml:space="preserve">: </w:t>
      </w:r>
    </w:p>
    <w:p w:rsidR="00A263F9" w:rsidRPr="00033B0A" w:rsidRDefault="00A263F9" w:rsidP="00A263F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F40D18" w:rsidRDefault="00F40D18" w:rsidP="00A263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33B0A">
        <w:rPr>
          <w:rFonts w:ascii="Arial" w:hAnsi="Arial" w:cs="Arial"/>
          <w:sz w:val="24"/>
          <w:szCs w:val="24"/>
        </w:rPr>
        <w:t>Councillor A said …; Councillor B replied …; and Councillor C pointed out …</w:t>
      </w:r>
    </w:p>
    <w:p w:rsidR="00F5490C" w:rsidRDefault="00F5490C" w:rsidP="00F5490C">
      <w:pPr>
        <w:spacing w:after="0"/>
        <w:rPr>
          <w:rFonts w:ascii="Arial" w:hAnsi="Arial" w:cs="Arial"/>
          <w:sz w:val="24"/>
          <w:szCs w:val="24"/>
        </w:rPr>
      </w:pPr>
    </w:p>
    <w:p w:rsidR="00A263F9" w:rsidRDefault="008956C5" w:rsidP="00A263F9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581919">
        <w:rPr>
          <w:rFonts w:ascii="Arial" w:hAnsi="Arial" w:cs="Arial"/>
          <w:b/>
          <w:sz w:val="24"/>
          <w:szCs w:val="24"/>
        </w:rPr>
        <w:t>C</w:t>
      </w:r>
      <w:r w:rsidR="00A263F9">
        <w:rPr>
          <w:rFonts w:ascii="Arial" w:hAnsi="Arial" w:cs="Arial"/>
          <w:b/>
          <w:sz w:val="24"/>
          <w:szCs w:val="24"/>
        </w:rPr>
        <w:t>OUNCIL MINUTES</w:t>
      </w:r>
    </w:p>
    <w:p w:rsidR="008A7B9D" w:rsidRPr="00581919" w:rsidRDefault="008A7B9D" w:rsidP="00A263F9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8956C5" w:rsidRDefault="008956C5" w:rsidP="00A263F9">
      <w:pPr>
        <w:spacing w:after="0"/>
        <w:rPr>
          <w:rFonts w:ascii="Arial" w:hAnsi="Arial" w:cs="Arial"/>
          <w:sz w:val="24"/>
          <w:szCs w:val="24"/>
        </w:rPr>
      </w:pPr>
      <w:r w:rsidRPr="004700D6">
        <w:rPr>
          <w:rFonts w:ascii="Arial" w:hAnsi="Arial" w:cs="Arial"/>
          <w:b/>
          <w:color w:val="000000" w:themeColor="text1"/>
          <w:sz w:val="24"/>
          <w:szCs w:val="24"/>
        </w:rPr>
        <w:t>The style of the Council Minutes is slightly different from the minutes of other meetings in view of the</w:t>
      </w:r>
      <w:r w:rsidRPr="00470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00D6">
        <w:rPr>
          <w:rFonts w:ascii="Arial" w:hAnsi="Arial" w:cs="Arial"/>
          <w:b/>
          <w:color w:val="000000" w:themeColor="text1"/>
          <w:sz w:val="24"/>
          <w:szCs w:val="24"/>
        </w:rPr>
        <w:t>formality of the Council meetings</w:t>
      </w:r>
      <w:r w:rsidRPr="004700D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 that amendments and resolutions can be recorded showing the names of the proposer and seconder of motions, but in essence they follow the principles of good practice referred to above.</w:t>
      </w:r>
    </w:p>
    <w:p w:rsidR="00A263F9" w:rsidRPr="00E33418" w:rsidRDefault="00A263F9" w:rsidP="00A263F9">
      <w:pPr>
        <w:spacing w:after="0"/>
        <w:rPr>
          <w:rFonts w:ascii="Arial" w:hAnsi="Arial" w:cs="Arial"/>
          <w:sz w:val="24"/>
          <w:szCs w:val="24"/>
        </w:rPr>
      </w:pPr>
    </w:p>
    <w:p w:rsidR="008B1434" w:rsidRDefault="008B1434" w:rsidP="00A263F9">
      <w:pPr>
        <w:spacing w:after="0"/>
        <w:rPr>
          <w:rFonts w:ascii="Arial" w:hAnsi="Arial" w:cs="Arial"/>
          <w:sz w:val="24"/>
          <w:szCs w:val="24"/>
        </w:rPr>
      </w:pPr>
      <w:r w:rsidRPr="00E33418">
        <w:rPr>
          <w:rFonts w:ascii="Arial" w:hAnsi="Arial" w:cs="Arial"/>
          <w:sz w:val="24"/>
          <w:szCs w:val="24"/>
        </w:rPr>
        <w:t xml:space="preserve">The minutes of the Council </w:t>
      </w:r>
      <w:r w:rsidR="006C43C4">
        <w:rPr>
          <w:rFonts w:ascii="Arial" w:hAnsi="Arial" w:cs="Arial"/>
          <w:sz w:val="24"/>
          <w:szCs w:val="24"/>
        </w:rPr>
        <w:t xml:space="preserve">Meeting should </w:t>
      </w:r>
      <w:r w:rsidRPr="00E33418">
        <w:rPr>
          <w:rFonts w:ascii="Arial" w:hAnsi="Arial" w:cs="Arial"/>
          <w:sz w:val="24"/>
          <w:szCs w:val="24"/>
        </w:rPr>
        <w:t xml:space="preserve">provide </w:t>
      </w:r>
      <w:r w:rsidR="004928FC">
        <w:rPr>
          <w:rFonts w:ascii="Arial" w:hAnsi="Arial" w:cs="Arial"/>
          <w:sz w:val="24"/>
          <w:szCs w:val="24"/>
        </w:rPr>
        <w:t xml:space="preserve">a </w:t>
      </w:r>
      <w:r w:rsidR="00BC067F">
        <w:rPr>
          <w:rFonts w:ascii="Arial" w:hAnsi="Arial" w:cs="Arial"/>
          <w:sz w:val="24"/>
          <w:szCs w:val="24"/>
        </w:rPr>
        <w:t xml:space="preserve">subject title, </w:t>
      </w:r>
      <w:r w:rsidR="004928FC">
        <w:rPr>
          <w:rFonts w:ascii="Arial" w:hAnsi="Arial" w:cs="Arial"/>
          <w:sz w:val="24"/>
          <w:szCs w:val="24"/>
        </w:rPr>
        <w:t xml:space="preserve">brief summary of the purpose / content </w:t>
      </w:r>
      <w:r w:rsidRPr="00E33418">
        <w:rPr>
          <w:rFonts w:ascii="Arial" w:hAnsi="Arial" w:cs="Arial"/>
          <w:sz w:val="24"/>
          <w:szCs w:val="24"/>
        </w:rPr>
        <w:t xml:space="preserve">of the reports, </w:t>
      </w:r>
      <w:r w:rsidR="004928FC">
        <w:rPr>
          <w:rFonts w:ascii="Arial" w:hAnsi="Arial" w:cs="Arial"/>
          <w:sz w:val="24"/>
          <w:szCs w:val="24"/>
        </w:rPr>
        <w:t xml:space="preserve">a summary of the debate, </w:t>
      </w:r>
      <w:r w:rsidRPr="00E33418">
        <w:rPr>
          <w:rFonts w:ascii="Arial" w:hAnsi="Arial" w:cs="Arial"/>
          <w:sz w:val="24"/>
          <w:szCs w:val="24"/>
        </w:rPr>
        <w:t xml:space="preserve">the motions and amendments moved </w:t>
      </w:r>
      <w:r w:rsidR="00002E7C">
        <w:rPr>
          <w:rFonts w:ascii="Arial" w:hAnsi="Arial" w:cs="Arial"/>
          <w:sz w:val="24"/>
          <w:szCs w:val="24"/>
        </w:rPr>
        <w:t xml:space="preserve">and seconded </w:t>
      </w:r>
      <w:r w:rsidRPr="00E33418">
        <w:rPr>
          <w:rFonts w:ascii="Arial" w:hAnsi="Arial" w:cs="Arial"/>
          <w:sz w:val="24"/>
          <w:szCs w:val="24"/>
        </w:rPr>
        <w:t>by named Councillors, details of the votes taken and where requested by Members, details of the recorded vote</w:t>
      </w:r>
      <w:r w:rsidR="00E33418" w:rsidRPr="00E33418">
        <w:rPr>
          <w:rFonts w:ascii="Arial" w:hAnsi="Arial" w:cs="Arial"/>
          <w:sz w:val="24"/>
          <w:szCs w:val="24"/>
        </w:rPr>
        <w:t>s</w:t>
      </w:r>
      <w:r w:rsidR="009067B9">
        <w:rPr>
          <w:rFonts w:ascii="Arial" w:hAnsi="Arial" w:cs="Arial"/>
          <w:sz w:val="24"/>
          <w:szCs w:val="24"/>
        </w:rPr>
        <w:t>*</w:t>
      </w:r>
      <w:r w:rsidRPr="00E33418">
        <w:rPr>
          <w:rFonts w:ascii="Arial" w:hAnsi="Arial" w:cs="Arial"/>
          <w:sz w:val="24"/>
          <w:szCs w:val="24"/>
        </w:rPr>
        <w:t xml:space="preserve"> and finally a clear record of the decision taken on each agenda item</w:t>
      </w:r>
      <w:r w:rsidR="00E33418">
        <w:rPr>
          <w:rFonts w:ascii="Arial" w:hAnsi="Arial" w:cs="Arial"/>
          <w:sz w:val="24"/>
          <w:szCs w:val="24"/>
        </w:rPr>
        <w:t>.</w:t>
      </w:r>
    </w:p>
    <w:p w:rsidR="00A263F9" w:rsidRDefault="00A263F9" w:rsidP="00A263F9">
      <w:pPr>
        <w:spacing w:after="0"/>
        <w:rPr>
          <w:rFonts w:ascii="Arial" w:hAnsi="Arial" w:cs="Arial"/>
          <w:sz w:val="24"/>
          <w:szCs w:val="24"/>
        </w:rPr>
      </w:pPr>
    </w:p>
    <w:p w:rsidR="00BD2382" w:rsidRDefault="00BD2382" w:rsidP="00A263F9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It should be noted that </w:t>
      </w:r>
      <w:r w:rsidR="00665DE9" w:rsidRPr="004523E0">
        <w:rPr>
          <w:rFonts w:ascii="Arial" w:hAnsi="Arial" w:cs="Arial"/>
          <w:color w:val="333333"/>
          <w:sz w:val="24"/>
          <w:szCs w:val="24"/>
        </w:rPr>
        <w:t xml:space="preserve">the Local Authorities (Standing Orders) (England) (Amendment) Regulations 2014, </w:t>
      </w:r>
      <w:r w:rsidR="004523E0" w:rsidRPr="004523E0">
        <w:rPr>
          <w:rFonts w:ascii="Arial" w:hAnsi="Arial" w:cs="Arial"/>
          <w:color w:val="333333"/>
          <w:sz w:val="24"/>
          <w:szCs w:val="24"/>
        </w:rPr>
        <w:t xml:space="preserve">require </w:t>
      </w:r>
      <w:r w:rsidR="00665DE9" w:rsidRPr="004523E0">
        <w:rPr>
          <w:rFonts w:ascii="Arial" w:hAnsi="Arial" w:cs="Arial"/>
          <w:color w:val="333333"/>
          <w:sz w:val="24"/>
          <w:szCs w:val="24"/>
        </w:rPr>
        <w:t xml:space="preserve">all local authorities to </w:t>
      </w:r>
      <w:r w:rsidR="004523E0" w:rsidRPr="004523E0">
        <w:rPr>
          <w:rFonts w:ascii="Arial" w:hAnsi="Arial" w:cs="Arial"/>
          <w:color w:val="333333"/>
          <w:sz w:val="24"/>
          <w:szCs w:val="24"/>
        </w:rPr>
        <w:t xml:space="preserve">include provision </w:t>
      </w:r>
      <w:r w:rsidR="004523E0">
        <w:rPr>
          <w:rFonts w:ascii="Arial" w:hAnsi="Arial" w:cs="Arial"/>
          <w:color w:val="333333"/>
          <w:sz w:val="24"/>
          <w:szCs w:val="24"/>
        </w:rPr>
        <w:t>with</w:t>
      </w:r>
      <w:r w:rsidR="004523E0" w:rsidRPr="004523E0">
        <w:rPr>
          <w:rFonts w:ascii="Arial" w:hAnsi="Arial" w:cs="Arial"/>
          <w:color w:val="333333"/>
          <w:sz w:val="24"/>
          <w:szCs w:val="24"/>
        </w:rPr>
        <w:t xml:space="preserve">in their Constitutions for </w:t>
      </w:r>
      <w:r w:rsidR="00665DE9" w:rsidRPr="004523E0">
        <w:rPr>
          <w:rFonts w:ascii="Arial" w:hAnsi="Arial" w:cs="Arial"/>
          <w:color w:val="333333"/>
          <w:sz w:val="24"/>
          <w:szCs w:val="24"/>
        </w:rPr>
        <w:t>recorded votes at Budget Council meetings on motions relating to the determination of the budget, council tax levels and the issuing of precepts.</w:t>
      </w:r>
      <w:r w:rsidR="0042567B">
        <w:rPr>
          <w:rFonts w:ascii="Arial" w:hAnsi="Arial" w:cs="Arial"/>
          <w:color w:val="333333"/>
          <w:sz w:val="24"/>
          <w:szCs w:val="24"/>
        </w:rPr>
        <w:t xml:space="preserve"> Please see Rule</w:t>
      </w:r>
      <w:r w:rsidR="003F0EAD">
        <w:rPr>
          <w:rFonts w:ascii="Arial" w:hAnsi="Arial" w:cs="Arial"/>
          <w:color w:val="333333"/>
          <w:sz w:val="24"/>
          <w:szCs w:val="24"/>
        </w:rPr>
        <w:t xml:space="preserve"> 16.5 in Part 4 of the Council Constitution. </w:t>
      </w:r>
    </w:p>
    <w:p w:rsidR="00002E7C" w:rsidRDefault="00002E7C" w:rsidP="00A263F9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002E7C" w:rsidRPr="005E7F19" w:rsidRDefault="00002E7C" w:rsidP="00002E7C">
      <w:pPr>
        <w:spacing w:after="0"/>
        <w:rPr>
          <w:rFonts w:ascii="Arial" w:hAnsi="Arial" w:cs="Arial"/>
          <w:b/>
          <w:sz w:val="24"/>
          <w:szCs w:val="24"/>
        </w:rPr>
      </w:pPr>
      <w:r w:rsidRPr="005E7F19">
        <w:rPr>
          <w:rFonts w:ascii="Arial" w:hAnsi="Arial" w:cs="Arial"/>
          <w:b/>
          <w:sz w:val="24"/>
          <w:szCs w:val="24"/>
        </w:rPr>
        <w:t>In line with the principles set out above, reference should only be made in the minutes of Council meetings to the names of individual Councillors in the followin</w:t>
      </w:r>
      <w:r w:rsidR="005E7F19">
        <w:rPr>
          <w:rFonts w:ascii="Arial" w:hAnsi="Arial" w:cs="Arial"/>
          <w:b/>
          <w:sz w:val="24"/>
          <w:szCs w:val="24"/>
        </w:rPr>
        <w:t>g particular instances when</w:t>
      </w:r>
      <w:r w:rsidRPr="005E7F19">
        <w:rPr>
          <w:rFonts w:ascii="Arial" w:hAnsi="Arial" w:cs="Arial"/>
          <w:b/>
          <w:sz w:val="24"/>
          <w:szCs w:val="24"/>
        </w:rPr>
        <w:t>:</w:t>
      </w:r>
    </w:p>
    <w:p w:rsidR="00002E7C" w:rsidRPr="004700D6" w:rsidRDefault="00002E7C" w:rsidP="00002E7C">
      <w:pPr>
        <w:spacing w:after="0"/>
        <w:rPr>
          <w:rFonts w:ascii="Arial" w:hAnsi="Arial" w:cs="Arial"/>
          <w:sz w:val="24"/>
          <w:szCs w:val="24"/>
        </w:rPr>
      </w:pPr>
    </w:p>
    <w:p w:rsidR="00002E7C" w:rsidRPr="004700D6" w:rsidRDefault="005E7F19" w:rsidP="00002E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002E7C" w:rsidRPr="004700D6">
        <w:rPr>
          <w:rFonts w:ascii="Arial" w:hAnsi="Arial" w:cs="Arial"/>
          <w:sz w:val="24"/>
          <w:szCs w:val="24"/>
        </w:rPr>
        <w:t>ask a question at a Council</w:t>
      </w:r>
      <w:r w:rsidR="006A1857" w:rsidRPr="004700D6">
        <w:rPr>
          <w:rFonts w:ascii="Arial" w:hAnsi="Arial" w:cs="Arial"/>
          <w:sz w:val="24"/>
          <w:szCs w:val="24"/>
        </w:rPr>
        <w:t xml:space="preserve"> meeting</w:t>
      </w:r>
      <w:r w:rsidR="00002E7C" w:rsidRPr="004700D6">
        <w:rPr>
          <w:rFonts w:ascii="Arial" w:hAnsi="Arial" w:cs="Arial"/>
          <w:sz w:val="24"/>
          <w:szCs w:val="24"/>
        </w:rPr>
        <w:t>;</w:t>
      </w:r>
    </w:p>
    <w:p w:rsidR="00002E7C" w:rsidRPr="004700D6" w:rsidRDefault="005E7F19" w:rsidP="00002E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002E7C" w:rsidRPr="004700D6">
        <w:rPr>
          <w:rFonts w:ascii="Arial" w:hAnsi="Arial" w:cs="Arial"/>
          <w:sz w:val="24"/>
          <w:szCs w:val="24"/>
        </w:rPr>
        <w:t xml:space="preserve">respond to a question or an issue raised in a </w:t>
      </w:r>
      <w:r w:rsidR="006A1857" w:rsidRPr="004700D6">
        <w:rPr>
          <w:rFonts w:ascii="Arial" w:hAnsi="Arial" w:cs="Arial"/>
          <w:sz w:val="24"/>
          <w:szCs w:val="24"/>
        </w:rPr>
        <w:t xml:space="preserve">Council </w:t>
      </w:r>
      <w:r w:rsidR="00002E7C" w:rsidRPr="004700D6">
        <w:rPr>
          <w:rFonts w:ascii="Arial" w:hAnsi="Arial" w:cs="Arial"/>
          <w:sz w:val="24"/>
          <w:szCs w:val="24"/>
        </w:rPr>
        <w:t>meeting as a “member with special responsibilities” (e.g. as a Cabinet Member, Committee/Forum Chair, Council representative on a particular Outside Body or Member Champion) and in those instances, the name and role of the member should be included in the minutes;</w:t>
      </w:r>
    </w:p>
    <w:p w:rsidR="00002E7C" w:rsidRPr="004700D6" w:rsidRDefault="005E7F19" w:rsidP="00002E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002E7C" w:rsidRPr="004700D6">
        <w:rPr>
          <w:rFonts w:ascii="Arial" w:hAnsi="Arial" w:cs="Arial"/>
          <w:sz w:val="24"/>
          <w:szCs w:val="24"/>
        </w:rPr>
        <w:t>move or second a motion or ame</w:t>
      </w:r>
      <w:r w:rsidR="003F0EAD">
        <w:rPr>
          <w:rFonts w:ascii="Arial" w:hAnsi="Arial" w:cs="Arial"/>
          <w:sz w:val="24"/>
          <w:szCs w:val="24"/>
        </w:rPr>
        <w:t>ndment at a Council meeting;</w:t>
      </w:r>
    </w:p>
    <w:p w:rsidR="00002E7C" w:rsidRPr="003F0EAD" w:rsidRDefault="00002E7C" w:rsidP="00002E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700D6">
        <w:rPr>
          <w:rFonts w:ascii="Arial" w:hAnsi="Arial" w:cs="Arial"/>
          <w:sz w:val="24"/>
          <w:szCs w:val="24"/>
        </w:rPr>
        <w:t>a recorded vot</w:t>
      </w:r>
      <w:r w:rsidR="003F0EAD">
        <w:rPr>
          <w:rFonts w:ascii="Arial" w:hAnsi="Arial" w:cs="Arial"/>
          <w:sz w:val="24"/>
          <w:szCs w:val="24"/>
        </w:rPr>
        <w:t xml:space="preserve">e is taken at a Council meeting in accordance with </w:t>
      </w:r>
      <w:r w:rsidR="0042567B">
        <w:rPr>
          <w:rFonts w:ascii="Arial" w:hAnsi="Arial" w:cs="Arial"/>
          <w:color w:val="333333"/>
          <w:sz w:val="24"/>
          <w:szCs w:val="24"/>
        </w:rPr>
        <w:t>Rule</w:t>
      </w:r>
      <w:r w:rsidR="005E7F19">
        <w:rPr>
          <w:rFonts w:ascii="Arial" w:hAnsi="Arial" w:cs="Arial"/>
          <w:color w:val="333333"/>
          <w:sz w:val="24"/>
          <w:szCs w:val="24"/>
        </w:rPr>
        <w:t>s</w:t>
      </w:r>
      <w:r w:rsidR="003F0EAD">
        <w:rPr>
          <w:rFonts w:ascii="Arial" w:hAnsi="Arial" w:cs="Arial"/>
          <w:color w:val="333333"/>
          <w:sz w:val="24"/>
          <w:szCs w:val="24"/>
        </w:rPr>
        <w:t xml:space="preserve"> 16.4 </w:t>
      </w:r>
      <w:r w:rsidR="005E7F19">
        <w:rPr>
          <w:rFonts w:ascii="Arial" w:hAnsi="Arial" w:cs="Arial"/>
          <w:color w:val="333333"/>
          <w:sz w:val="24"/>
          <w:szCs w:val="24"/>
        </w:rPr>
        <w:t xml:space="preserve">and 16.5 </w:t>
      </w:r>
      <w:r w:rsidR="003F0EAD">
        <w:rPr>
          <w:rFonts w:ascii="Arial" w:hAnsi="Arial" w:cs="Arial"/>
          <w:color w:val="333333"/>
          <w:sz w:val="24"/>
          <w:szCs w:val="24"/>
        </w:rPr>
        <w:t>in Part 4 of the Council Constitution; and</w:t>
      </w:r>
    </w:p>
    <w:p w:rsidR="00002E7C" w:rsidRPr="001556AC" w:rsidRDefault="003F0EAD" w:rsidP="00002E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 Member requests immediately after the vote is taken, that their vote is recorded in the minutes to show that he/she individually voted for or against the motion or abstained from voting </w:t>
      </w:r>
      <w:r>
        <w:rPr>
          <w:rFonts w:ascii="Arial" w:hAnsi="Arial" w:cs="Arial"/>
          <w:sz w:val="24"/>
          <w:szCs w:val="24"/>
        </w:rPr>
        <w:t xml:space="preserve">in accordance with </w:t>
      </w:r>
      <w:r w:rsidR="0042567B">
        <w:rPr>
          <w:rFonts w:ascii="Arial" w:hAnsi="Arial" w:cs="Arial"/>
          <w:color w:val="333333"/>
          <w:sz w:val="24"/>
          <w:szCs w:val="24"/>
        </w:rPr>
        <w:t>Rule</w:t>
      </w:r>
      <w:r>
        <w:rPr>
          <w:rFonts w:ascii="Arial" w:hAnsi="Arial" w:cs="Arial"/>
          <w:color w:val="333333"/>
          <w:sz w:val="24"/>
          <w:szCs w:val="24"/>
        </w:rPr>
        <w:t xml:space="preserve"> 16.6 in Part 4 of the Council Constitution.</w:t>
      </w:r>
    </w:p>
    <w:p w:rsidR="00002E7C" w:rsidRPr="004700D6" w:rsidRDefault="00002E7C" w:rsidP="00002E7C">
      <w:pPr>
        <w:spacing w:after="0"/>
        <w:rPr>
          <w:rFonts w:ascii="Arial" w:hAnsi="Arial" w:cs="Arial"/>
          <w:sz w:val="24"/>
          <w:szCs w:val="24"/>
        </w:rPr>
      </w:pPr>
      <w:r w:rsidRPr="004700D6">
        <w:rPr>
          <w:rFonts w:ascii="Arial" w:hAnsi="Arial" w:cs="Arial"/>
          <w:sz w:val="24"/>
          <w:szCs w:val="24"/>
        </w:rPr>
        <w:lastRenderedPageBreak/>
        <w:t xml:space="preserve">The names of members of the public will not be recorded in </w:t>
      </w:r>
      <w:r w:rsidR="005E7F19">
        <w:rPr>
          <w:rFonts w:ascii="Arial" w:hAnsi="Arial" w:cs="Arial"/>
          <w:sz w:val="24"/>
          <w:szCs w:val="24"/>
        </w:rPr>
        <w:t xml:space="preserve">the </w:t>
      </w:r>
      <w:r w:rsidRPr="004700D6">
        <w:rPr>
          <w:rFonts w:ascii="Arial" w:hAnsi="Arial" w:cs="Arial"/>
          <w:sz w:val="24"/>
          <w:szCs w:val="24"/>
        </w:rPr>
        <w:t xml:space="preserve">minutes of </w:t>
      </w:r>
      <w:r w:rsidR="006A1857" w:rsidRPr="004700D6">
        <w:rPr>
          <w:rFonts w:ascii="Arial" w:hAnsi="Arial" w:cs="Arial"/>
          <w:sz w:val="24"/>
          <w:szCs w:val="24"/>
        </w:rPr>
        <w:t xml:space="preserve">Council </w:t>
      </w:r>
      <w:r w:rsidRPr="004700D6">
        <w:rPr>
          <w:rFonts w:ascii="Arial" w:hAnsi="Arial" w:cs="Arial"/>
          <w:sz w:val="24"/>
          <w:szCs w:val="24"/>
        </w:rPr>
        <w:t xml:space="preserve">meetings. </w:t>
      </w:r>
    </w:p>
    <w:p w:rsidR="00002E7C" w:rsidRPr="000524F4" w:rsidRDefault="00002E7C" w:rsidP="00002E7C">
      <w:pPr>
        <w:spacing w:after="0"/>
        <w:rPr>
          <w:rFonts w:ascii="Arial" w:hAnsi="Arial" w:cs="Arial"/>
          <w:sz w:val="24"/>
          <w:szCs w:val="24"/>
        </w:rPr>
      </w:pPr>
    </w:p>
    <w:p w:rsidR="00002E7C" w:rsidRPr="004700D6" w:rsidRDefault="00002E7C" w:rsidP="00002E7C">
      <w:pPr>
        <w:spacing w:after="0"/>
        <w:rPr>
          <w:rFonts w:ascii="Arial" w:hAnsi="Arial" w:cs="Arial"/>
          <w:sz w:val="24"/>
          <w:szCs w:val="24"/>
        </w:rPr>
      </w:pPr>
      <w:r w:rsidRPr="004700D6">
        <w:rPr>
          <w:rFonts w:ascii="Arial" w:hAnsi="Arial" w:cs="Arial"/>
          <w:sz w:val="24"/>
          <w:szCs w:val="24"/>
        </w:rPr>
        <w:t xml:space="preserve">Unless the question is submitted in writing, the precise details of the question will not be recorded and a brief summary of the question and response will be given in the minutes. </w:t>
      </w:r>
    </w:p>
    <w:p w:rsidR="00A263F9" w:rsidRPr="004523E0" w:rsidRDefault="00A263F9" w:rsidP="00A263F9">
      <w:pPr>
        <w:spacing w:after="0"/>
        <w:rPr>
          <w:rFonts w:ascii="Arial" w:hAnsi="Arial" w:cs="Arial"/>
          <w:sz w:val="24"/>
          <w:szCs w:val="24"/>
        </w:rPr>
      </w:pPr>
    </w:p>
    <w:p w:rsidR="00467169" w:rsidRDefault="00467169" w:rsidP="00A263F9">
      <w:pPr>
        <w:spacing w:after="0"/>
        <w:rPr>
          <w:rFonts w:ascii="Arial" w:hAnsi="Arial" w:cs="Arial"/>
          <w:b/>
          <w:sz w:val="24"/>
          <w:szCs w:val="24"/>
        </w:rPr>
      </w:pPr>
      <w:r w:rsidRPr="00581919">
        <w:rPr>
          <w:rFonts w:ascii="Arial" w:hAnsi="Arial" w:cs="Arial"/>
          <w:b/>
          <w:sz w:val="24"/>
          <w:szCs w:val="24"/>
        </w:rPr>
        <w:t>CABINET MINUTES</w:t>
      </w:r>
    </w:p>
    <w:p w:rsidR="00A263F9" w:rsidRPr="00581919" w:rsidRDefault="00A263F9" w:rsidP="00A263F9">
      <w:pPr>
        <w:spacing w:after="0"/>
        <w:rPr>
          <w:rFonts w:ascii="Arial" w:hAnsi="Arial" w:cs="Arial"/>
          <w:b/>
          <w:sz w:val="24"/>
          <w:szCs w:val="24"/>
        </w:rPr>
      </w:pPr>
    </w:p>
    <w:p w:rsidR="00467169" w:rsidRDefault="00F84B97" w:rsidP="00A2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individual minute of the Cab</w:t>
      </w:r>
      <w:r w:rsidR="0009604B">
        <w:rPr>
          <w:rFonts w:ascii="Arial" w:hAnsi="Arial" w:cs="Arial"/>
          <w:sz w:val="24"/>
          <w:szCs w:val="24"/>
        </w:rPr>
        <w:t>inet should consist of a subject title</w:t>
      </w:r>
      <w:r>
        <w:rPr>
          <w:rFonts w:ascii="Arial" w:hAnsi="Arial" w:cs="Arial"/>
          <w:sz w:val="24"/>
          <w:szCs w:val="24"/>
        </w:rPr>
        <w:t xml:space="preserve"> and a preamble or narrative</w:t>
      </w:r>
      <w:r w:rsidR="00BD61FD">
        <w:rPr>
          <w:rFonts w:ascii="Arial" w:hAnsi="Arial" w:cs="Arial"/>
          <w:sz w:val="24"/>
          <w:szCs w:val="24"/>
        </w:rPr>
        <w:t>, which</w:t>
      </w:r>
      <w:r w:rsidR="007F4A0A" w:rsidRPr="007F4A0A">
        <w:rPr>
          <w:rFonts w:ascii="Arial" w:hAnsi="Arial" w:cs="Arial"/>
          <w:sz w:val="24"/>
          <w:szCs w:val="24"/>
        </w:rPr>
        <w:t xml:space="preserve"> </w:t>
      </w:r>
      <w:r w:rsidR="007F4A0A">
        <w:rPr>
          <w:rFonts w:ascii="Arial" w:hAnsi="Arial" w:cs="Arial"/>
          <w:sz w:val="24"/>
          <w:szCs w:val="24"/>
        </w:rPr>
        <w:t xml:space="preserve">should include </w:t>
      </w:r>
      <w:r w:rsidR="00BC067F">
        <w:rPr>
          <w:rFonts w:ascii="Arial" w:hAnsi="Arial" w:cs="Arial"/>
          <w:sz w:val="24"/>
          <w:szCs w:val="24"/>
        </w:rPr>
        <w:t xml:space="preserve">a </w:t>
      </w:r>
      <w:r w:rsidR="007F4A0A">
        <w:rPr>
          <w:rFonts w:ascii="Arial" w:hAnsi="Arial" w:cs="Arial"/>
          <w:sz w:val="24"/>
          <w:szCs w:val="24"/>
        </w:rPr>
        <w:t>brief summary of the purpose / content of the report and</w:t>
      </w:r>
      <w:r w:rsidR="007F4A0A" w:rsidRPr="00E33418">
        <w:rPr>
          <w:rFonts w:ascii="Arial" w:hAnsi="Arial" w:cs="Arial"/>
          <w:sz w:val="24"/>
          <w:szCs w:val="24"/>
        </w:rPr>
        <w:t xml:space="preserve"> </w:t>
      </w:r>
      <w:r w:rsidR="007F4A0A">
        <w:rPr>
          <w:rFonts w:ascii="Arial" w:hAnsi="Arial" w:cs="Arial"/>
          <w:sz w:val="24"/>
          <w:szCs w:val="24"/>
        </w:rPr>
        <w:t>a summary o</w:t>
      </w:r>
      <w:r w:rsidR="00BD61FD">
        <w:rPr>
          <w:rFonts w:ascii="Arial" w:hAnsi="Arial" w:cs="Arial"/>
          <w:sz w:val="24"/>
          <w:szCs w:val="24"/>
        </w:rPr>
        <w:t>f the debate</w:t>
      </w:r>
      <w:r>
        <w:rPr>
          <w:rFonts w:ascii="Arial" w:hAnsi="Arial" w:cs="Arial"/>
          <w:sz w:val="24"/>
          <w:szCs w:val="24"/>
        </w:rPr>
        <w:t>. Under regulation 3 of SI 2000/3272, it must also contain</w:t>
      </w:r>
      <w:r w:rsidR="0009604B">
        <w:rPr>
          <w:rFonts w:ascii="Arial" w:hAnsi="Arial" w:cs="Arial"/>
          <w:sz w:val="24"/>
          <w:szCs w:val="24"/>
        </w:rPr>
        <w:t xml:space="preserve"> under separate headings</w:t>
      </w:r>
      <w:r>
        <w:rPr>
          <w:rFonts w:ascii="Arial" w:hAnsi="Arial" w:cs="Arial"/>
          <w:sz w:val="24"/>
          <w:szCs w:val="24"/>
        </w:rPr>
        <w:t>:</w:t>
      </w:r>
    </w:p>
    <w:p w:rsidR="00A263F9" w:rsidRDefault="00A263F9" w:rsidP="00A263F9">
      <w:pPr>
        <w:spacing w:after="0"/>
        <w:rPr>
          <w:rFonts w:ascii="Arial" w:hAnsi="Arial" w:cs="Arial"/>
          <w:sz w:val="24"/>
          <w:szCs w:val="24"/>
        </w:rPr>
      </w:pPr>
    </w:p>
    <w:p w:rsidR="00F84B97" w:rsidRDefault="00F84B97" w:rsidP="00A263F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record of the decision;</w:t>
      </w:r>
    </w:p>
    <w:p w:rsidR="00F84B97" w:rsidRDefault="00F84B97" w:rsidP="00A263F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record of reasons for the decision; and</w:t>
      </w:r>
    </w:p>
    <w:p w:rsidR="00A263F9" w:rsidRDefault="00F84B97" w:rsidP="00B7670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any alternative options considered and rejected by the Cabinet at the meeting at which the decision was made.</w:t>
      </w:r>
    </w:p>
    <w:p w:rsidR="0036325F" w:rsidRPr="00B76702" w:rsidRDefault="0036325F" w:rsidP="0036325F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F84B97" w:rsidRDefault="00F84B97" w:rsidP="00A2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normally be included within the report on the particular issue by the report author and </w:t>
      </w:r>
      <w:r w:rsidR="00E06A14">
        <w:rPr>
          <w:rFonts w:ascii="Arial" w:hAnsi="Arial" w:cs="Arial"/>
          <w:sz w:val="24"/>
          <w:szCs w:val="24"/>
        </w:rPr>
        <w:t xml:space="preserve">should be included in the </w:t>
      </w:r>
      <w:r>
        <w:rPr>
          <w:rFonts w:ascii="Arial" w:hAnsi="Arial" w:cs="Arial"/>
          <w:sz w:val="24"/>
          <w:szCs w:val="24"/>
        </w:rPr>
        <w:t xml:space="preserve">minutes of the </w:t>
      </w:r>
      <w:r w:rsidR="00E06A14">
        <w:rPr>
          <w:rFonts w:ascii="Arial" w:hAnsi="Arial" w:cs="Arial"/>
          <w:sz w:val="24"/>
          <w:szCs w:val="24"/>
        </w:rPr>
        <w:t xml:space="preserve">Cabinet </w:t>
      </w:r>
      <w:r>
        <w:rPr>
          <w:rFonts w:ascii="Arial" w:hAnsi="Arial" w:cs="Arial"/>
          <w:sz w:val="24"/>
          <w:szCs w:val="24"/>
        </w:rPr>
        <w:t>meeting.</w:t>
      </w:r>
    </w:p>
    <w:p w:rsidR="00A263F9" w:rsidRDefault="00A263F9" w:rsidP="00A263F9">
      <w:pPr>
        <w:spacing w:after="0"/>
        <w:rPr>
          <w:rFonts w:ascii="Arial" w:hAnsi="Arial" w:cs="Arial"/>
          <w:sz w:val="24"/>
          <w:szCs w:val="24"/>
        </w:rPr>
      </w:pPr>
    </w:p>
    <w:p w:rsidR="00F84B97" w:rsidRDefault="00F84B97" w:rsidP="00A2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Cabinet do not approve the recommendation with</w:t>
      </w:r>
      <w:r w:rsidR="008956C5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 report or amend some of the substance of the recommendation, the Democratic Services Officer or Legal Officer should seek clarification if necessary from the Chair</w:t>
      </w:r>
      <w:r w:rsidR="00E06A14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of the meeting on the revised reasons for the decision </w:t>
      </w:r>
      <w:r w:rsidR="008956C5">
        <w:rPr>
          <w:rFonts w:ascii="Arial" w:hAnsi="Arial" w:cs="Arial"/>
          <w:sz w:val="24"/>
          <w:szCs w:val="24"/>
        </w:rPr>
        <w:t>and why the recommendation was rejected, for inclusion within the minute</w:t>
      </w:r>
      <w:r w:rsidR="00E06A14">
        <w:rPr>
          <w:rFonts w:ascii="Arial" w:hAnsi="Arial" w:cs="Arial"/>
          <w:sz w:val="24"/>
          <w:szCs w:val="24"/>
        </w:rPr>
        <w:t>s</w:t>
      </w:r>
      <w:r w:rsidR="008956C5">
        <w:rPr>
          <w:rFonts w:ascii="Arial" w:hAnsi="Arial" w:cs="Arial"/>
          <w:sz w:val="24"/>
          <w:szCs w:val="24"/>
        </w:rPr>
        <w:t xml:space="preserve">. </w:t>
      </w:r>
    </w:p>
    <w:p w:rsidR="0042567B" w:rsidRDefault="0042567B" w:rsidP="00A263F9">
      <w:pPr>
        <w:spacing w:after="0"/>
        <w:rPr>
          <w:rFonts w:ascii="Arial" w:hAnsi="Arial" w:cs="Arial"/>
          <w:sz w:val="24"/>
          <w:szCs w:val="24"/>
        </w:rPr>
      </w:pPr>
    </w:p>
    <w:p w:rsidR="00002E7C" w:rsidRDefault="006F705D" w:rsidP="00A2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Rule 31 </w:t>
      </w:r>
      <w:r w:rsidRPr="004700D6">
        <w:rPr>
          <w:rFonts w:ascii="Arial" w:hAnsi="Arial" w:cs="Arial"/>
          <w:sz w:val="24"/>
          <w:szCs w:val="24"/>
        </w:rPr>
        <w:t>in Part 4 of the Constitution</w:t>
      </w:r>
      <w:r>
        <w:rPr>
          <w:rFonts w:ascii="Arial" w:hAnsi="Arial" w:cs="Arial"/>
          <w:sz w:val="24"/>
          <w:szCs w:val="24"/>
        </w:rPr>
        <w:t xml:space="preserve"> allows the provisions of Rule 16 </w:t>
      </w:r>
      <w:r w:rsidR="005E7F19">
        <w:rPr>
          <w:rFonts w:ascii="Arial" w:hAnsi="Arial" w:cs="Arial"/>
          <w:sz w:val="24"/>
          <w:szCs w:val="24"/>
        </w:rPr>
        <w:t xml:space="preserve">referred to above </w:t>
      </w:r>
      <w:r>
        <w:rPr>
          <w:rFonts w:ascii="Arial" w:hAnsi="Arial" w:cs="Arial"/>
          <w:sz w:val="24"/>
          <w:szCs w:val="24"/>
        </w:rPr>
        <w:t>to apply in relation to recorded votes and the right of an individual vote to be rec</w:t>
      </w:r>
      <w:r w:rsidR="005E7F19">
        <w:rPr>
          <w:rFonts w:ascii="Arial" w:hAnsi="Arial" w:cs="Arial"/>
          <w:sz w:val="24"/>
          <w:szCs w:val="24"/>
        </w:rPr>
        <w:t xml:space="preserve">orded in the minutes of Cabinet meetings. </w:t>
      </w:r>
    </w:p>
    <w:p w:rsidR="006F705D" w:rsidRDefault="006F705D" w:rsidP="00A263F9">
      <w:pPr>
        <w:spacing w:after="0"/>
        <w:rPr>
          <w:rFonts w:ascii="Arial" w:hAnsi="Arial" w:cs="Arial"/>
          <w:sz w:val="24"/>
          <w:szCs w:val="24"/>
        </w:rPr>
      </w:pPr>
    </w:p>
    <w:p w:rsidR="00002E7C" w:rsidRPr="004700D6" w:rsidRDefault="006F705D" w:rsidP="00002E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Rules </w:t>
      </w:r>
      <w:r w:rsidR="00002E7C" w:rsidRPr="004700D6">
        <w:rPr>
          <w:rFonts w:ascii="Arial" w:hAnsi="Arial" w:cs="Arial"/>
          <w:sz w:val="24"/>
          <w:szCs w:val="24"/>
        </w:rPr>
        <w:t xml:space="preserve">32 and 33 in Part 4 of the Constitution allow Questions / Statements to be made by Members of the Council and the Public at Cabinet and Committee meetings but only Members of the </w:t>
      </w:r>
      <w:r w:rsidR="009417B0">
        <w:rPr>
          <w:rFonts w:ascii="Arial" w:hAnsi="Arial" w:cs="Arial"/>
          <w:sz w:val="24"/>
          <w:szCs w:val="24"/>
        </w:rPr>
        <w:t>Cabinet/</w:t>
      </w:r>
      <w:r w:rsidR="00002E7C" w:rsidRPr="004700D6">
        <w:rPr>
          <w:rFonts w:ascii="Arial" w:hAnsi="Arial" w:cs="Arial"/>
          <w:sz w:val="24"/>
          <w:szCs w:val="24"/>
        </w:rPr>
        <w:t xml:space="preserve">Committee can vote. In line with the principles set out above, the key issues of any questions and responses will be summarised </w:t>
      </w:r>
      <w:r w:rsidR="006A1857" w:rsidRPr="004700D6">
        <w:rPr>
          <w:rFonts w:ascii="Arial" w:hAnsi="Arial" w:cs="Arial"/>
          <w:sz w:val="24"/>
          <w:szCs w:val="24"/>
        </w:rPr>
        <w:t xml:space="preserve">but the names of Councillors or members of the public will not be recorded in the </w:t>
      </w:r>
      <w:r w:rsidR="008A7B9D" w:rsidRPr="004700D6">
        <w:rPr>
          <w:rFonts w:ascii="Arial" w:hAnsi="Arial" w:cs="Arial"/>
          <w:sz w:val="24"/>
          <w:szCs w:val="24"/>
        </w:rPr>
        <w:t xml:space="preserve">Cabinet </w:t>
      </w:r>
      <w:r w:rsidR="006A1857" w:rsidRPr="004700D6">
        <w:rPr>
          <w:rFonts w:ascii="Arial" w:hAnsi="Arial" w:cs="Arial"/>
          <w:sz w:val="24"/>
          <w:szCs w:val="24"/>
        </w:rPr>
        <w:t xml:space="preserve">minutes. </w:t>
      </w:r>
    </w:p>
    <w:p w:rsidR="00A263F9" w:rsidRDefault="00A263F9" w:rsidP="00A263F9">
      <w:pPr>
        <w:spacing w:after="0"/>
        <w:rPr>
          <w:rFonts w:ascii="Arial" w:hAnsi="Arial" w:cs="Arial"/>
          <w:sz w:val="24"/>
          <w:szCs w:val="24"/>
        </w:rPr>
      </w:pPr>
    </w:p>
    <w:p w:rsidR="006F705D" w:rsidRDefault="006F705D" w:rsidP="00A263F9">
      <w:pPr>
        <w:spacing w:after="0"/>
        <w:rPr>
          <w:rFonts w:ascii="Arial" w:hAnsi="Arial" w:cs="Arial"/>
          <w:sz w:val="24"/>
          <w:szCs w:val="24"/>
        </w:rPr>
      </w:pPr>
    </w:p>
    <w:p w:rsidR="001556AC" w:rsidRDefault="001556AC" w:rsidP="00A263F9">
      <w:pPr>
        <w:spacing w:after="0"/>
        <w:rPr>
          <w:rFonts w:ascii="Arial" w:hAnsi="Arial" w:cs="Arial"/>
          <w:sz w:val="24"/>
          <w:szCs w:val="24"/>
        </w:rPr>
      </w:pPr>
    </w:p>
    <w:p w:rsidR="001556AC" w:rsidRDefault="001556AC" w:rsidP="00A263F9">
      <w:pPr>
        <w:spacing w:after="0"/>
        <w:rPr>
          <w:rFonts w:ascii="Arial" w:hAnsi="Arial" w:cs="Arial"/>
          <w:sz w:val="24"/>
          <w:szCs w:val="24"/>
        </w:rPr>
      </w:pPr>
    </w:p>
    <w:p w:rsidR="001556AC" w:rsidRPr="00F84B97" w:rsidRDefault="001556AC" w:rsidP="00A263F9">
      <w:pPr>
        <w:spacing w:after="0"/>
        <w:rPr>
          <w:rFonts w:ascii="Arial" w:hAnsi="Arial" w:cs="Arial"/>
          <w:sz w:val="24"/>
          <w:szCs w:val="24"/>
        </w:rPr>
      </w:pPr>
    </w:p>
    <w:p w:rsidR="00033B0A" w:rsidRDefault="00033B0A" w:rsidP="00A263F9">
      <w:pPr>
        <w:spacing w:after="0"/>
        <w:rPr>
          <w:rFonts w:ascii="Arial" w:hAnsi="Arial" w:cs="Arial"/>
          <w:b/>
          <w:sz w:val="24"/>
          <w:szCs w:val="24"/>
        </w:rPr>
      </w:pPr>
      <w:r w:rsidRPr="00033B0A">
        <w:rPr>
          <w:rFonts w:ascii="Arial" w:hAnsi="Arial" w:cs="Arial"/>
          <w:b/>
          <w:sz w:val="24"/>
          <w:szCs w:val="24"/>
        </w:rPr>
        <w:lastRenderedPageBreak/>
        <w:t>COMMITTEE MINUTES</w:t>
      </w:r>
    </w:p>
    <w:p w:rsidR="00A263F9" w:rsidRDefault="00A263F9" w:rsidP="00A263F9">
      <w:pPr>
        <w:spacing w:after="0"/>
        <w:rPr>
          <w:rFonts w:ascii="Arial" w:hAnsi="Arial" w:cs="Arial"/>
          <w:b/>
          <w:sz w:val="24"/>
          <w:szCs w:val="24"/>
        </w:rPr>
      </w:pPr>
    </w:p>
    <w:p w:rsidR="00806DE2" w:rsidRDefault="00D724AB" w:rsidP="00A263F9">
      <w:pPr>
        <w:spacing w:after="0"/>
        <w:rPr>
          <w:rFonts w:ascii="Arial" w:hAnsi="Arial" w:cs="Arial"/>
          <w:sz w:val="24"/>
          <w:szCs w:val="24"/>
        </w:rPr>
      </w:pPr>
      <w:r w:rsidRPr="00D724AB">
        <w:rPr>
          <w:rFonts w:ascii="Arial" w:hAnsi="Arial" w:cs="Arial"/>
          <w:sz w:val="24"/>
          <w:szCs w:val="24"/>
        </w:rPr>
        <w:t xml:space="preserve">The principles </w:t>
      </w:r>
      <w:r>
        <w:rPr>
          <w:rFonts w:ascii="Arial" w:hAnsi="Arial" w:cs="Arial"/>
          <w:sz w:val="24"/>
          <w:szCs w:val="24"/>
        </w:rPr>
        <w:t>set out above should be followed and the minutes should include</w:t>
      </w:r>
      <w:r w:rsidR="005772A5" w:rsidRPr="005772A5">
        <w:rPr>
          <w:rFonts w:ascii="Arial" w:hAnsi="Arial" w:cs="Arial"/>
          <w:sz w:val="24"/>
          <w:szCs w:val="24"/>
        </w:rPr>
        <w:t xml:space="preserve"> </w:t>
      </w:r>
      <w:r w:rsidR="005772A5">
        <w:rPr>
          <w:rFonts w:ascii="Arial" w:hAnsi="Arial" w:cs="Arial"/>
          <w:sz w:val="24"/>
          <w:szCs w:val="24"/>
        </w:rPr>
        <w:t>a subject title,</w:t>
      </w:r>
      <w:r>
        <w:rPr>
          <w:rFonts w:ascii="Arial" w:hAnsi="Arial" w:cs="Arial"/>
          <w:sz w:val="24"/>
          <w:szCs w:val="24"/>
        </w:rPr>
        <w:t xml:space="preserve"> brief summary of the purpose / content of the report, a summary of the debate and a clear and concise record of the decision made by the Committee.</w:t>
      </w:r>
    </w:p>
    <w:p w:rsidR="006A1857" w:rsidRDefault="006A1857" w:rsidP="00A263F9">
      <w:pPr>
        <w:spacing w:after="0"/>
        <w:rPr>
          <w:rFonts w:ascii="Arial" w:hAnsi="Arial" w:cs="Arial"/>
          <w:sz w:val="24"/>
          <w:szCs w:val="24"/>
        </w:rPr>
      </w:pPr>
    </w:p>
    <w:p w:rsidR="005E7F19" w:rsidRDefault="004700D6" w:rsidP="006A1857">
      <w:pPr>
        <w:spacing w:after="0"/>
        <w:rPr>
          <w:rFonts w:ascii="Arial" w:hAnsi="Arial" w:cs="Arial"/>
          <w:sz w:val="24"/>
          <w:szCs w:val="24"/>
        </w:rPr>
      </w:pPr>
      <w:r w:rsidRPr="004700D6">
        <w:rPr>
          <w:rFonts w:ascii="Arial" w:hAnsi="Arial" w:cs="Arial"/>
          <w:sz w:val="24"/>
          <w:szCs w:val="24"/>
        </w:rPr>
        <w:t>As indicated above</w:t>
      </w:r>
      <w:r w:rsidR="005E7F19">
        <w:rPr>
          <w:rFonts w:ascii="Arial" w:hAnsi="Arial" w:cs="Arial"/>
          <w:sz w:val="24"/>
          <w:szCs w:val="24"/>
        </w:rPr>
        <w:t>:</w:t>
      </w:r>
    </w:p>
    <w:p w:rsidR="005E7F19" w:rsidRDefault="005E7F19" w:rsidP="006A1857">
      <w:pPr>
        <w:spacing w:after="0"/>
        <w:rPr>
          <w:rFonts w:ascii="Arial" w:hAnsi="Arial" w:cs="Arial"/>
          <w:sz w:val="24"/>
          <w:szCs w:val="24"/>
        </w:rPr>
      </w:pPr>
    </w:p>
    <w:p w:rsidR="005E7F19" w:rsidRDefault="005E7F19" w:rsidP="005E7F1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5E7F19">
        <w:rPr>
          <w:rFonts w:ascii="Arial" w:hAnsi="Arial" w:cs="Arial"/>
          <w:sz w:val="24"/>
          <w:szCs w:val="24"/>
        </w:rPr>
        <w:t xml:space="preserve">Rule 31 in Part 4 of the Constitution allows the provisions of Rule 16 to apply in relation to recorded votes and the right of an individual vote to be recorded in the minutes of </w:t>
      </w:r>
      <w:r>
        <w:rPr>
          <w:rFonts w:ascii="Arial" w:hAnsi="Arial" w:cs="Arial"/>
          <w:sz w:val="24"/>
          <w:szCs w:val="24"/>
        </w:rPr>
        <w:t>Committee</w:t>
      </w:r>
      <w:r w:rsidRPr="005E7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meetings;</w:t>
      </w:r>
    </w:p>
    <w:p w:rsidR="006A1857" w:rsidRPr="005E7F19" w:rsidRDefault="00E06A14" w:rsidP="006A18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5E7F19">
        <w:rPr>
          <w:rFonts w:ascii="Arial" w:hAnsi="Arial" w:cs="Arial"/>
          <w:sz w:val="24"/>
          <w:szCs w:val="24"/>
        </w:rPr>
        <w:t xml:space="preserve">the </w:t>
      </w:r>
      <w:r w:rsidR="006A1857" w:rsidRPr="005E7F19">
        <w:rPr>
          <w:rFonts w:ascii="Arial" w:hAnsi="Arial" w:cs="Arial"/>
          <w:sz w:val="24"/>
          <w:szCs w:val="24"/>
        </w:rPr>
        <w:t xml:space="preserve">key issues of any questions and responses </w:t>
      </w:r>
      <w:r w:rsidR="004700D6" w:rsidRPr="005E7F19">
        <w:rPr>
          <w:rFonts w:ascii="Arial" w:hAnsi="Arial" w:cs="Arial"/>
          <w:sz w:val="24"/>
          <w:szCs w:val="24"/>
        </w:rPr>
        <w:t xml:space="preserve">made in accordance with </w:t>
      </w:r>
      <w:r w:rsidR="006F705D" w:rsidRPr="005E7F19">
        <w:rPr>
          <w:rFonts w:ascii="Arial" w:hAnsi="Arial" w:cs="Arial"/>
          <w:sz w:val="24"/>
          <w:szCs w:val="24"/>
        </w:rPr>
        <w:t xml:space="preserve">Rules 32 and 33 in Part 4 of the Constitution </w:t>
      </w:r>
      <w:r w:rsidR="006A1857" w:rsidRPr="005E7F19">
        <w:rPr>
          <w:rFonts w:ascii="Arial" w:hAnsi="Arial" w:cs="Arial"/>
          <w:sz w:val="24"/>
          <w:szCs w:val="24"/>
        </w:rPr>
        <w:t xml:space="preserve">will be summarised but the names of Councillors or members of the public will not be recorded in the </w:t>
      </w:r>
      <w:r w:rsidR="008A7B9D" w:rsidRPr="005E7F19">
        <w:rPr>
          <w:rFonts w:ascii="Arial" w:hAnsi="Arial" w:cs="Arial"/>
          <w:sz w:val="24"/>
          <w:szCs w:val="24"/>
        </w:rPr>
        <w:t xml:space="preserve">Committee </w:t>
      </w:r>
      <w:r w:rsidR="006A1857" w:rsidRPr="005E7F19">
        <w:rPr>
          <w:rFonts w:ascii="Arial" w:hAnsi="Arial" w:cs="Arial"/>
          <w:sz w:val="24"/>
          <w:szCs w:val="24"/>
        </w:rPr>
        <w:t xml:space="preserve">minutes. </w:t>
      </w:r>
    </w:p>
    <w:p w:rsidR="00BE58ED" w:rsidRDefault="00BE58ED" w:rsidP="00A263F9">
      <w:pPr>
        <w:spacing w:after="0"/>
        <w:rPr>
          <w:rFonts w:ascii="Arial" w:hAnsi="Arial" w:cs="Arial"/>
          <w:sz w:val="24"/>
          <w:szCs w:val="24"/>
        </w:rPr>
      </w:pPr>
    </w:p>
    <w:p w:rsidR="00D724AB" w:rsidRDefault="00806DE2" w:rsidP="00A263F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LICENSING </w:t>
      </w:r>
      <w:r w:rsidR="00D724AB" w:rsidRPr="00D724AB">
        <w:rPr>
          <w:rFonts w:ascii="Arial" w:hAnsi="Arial" w:cs="Arial"/>
          <w:b/>
          <w:sz w:val="24"/>
          <w:szCs w:val="24"/>
        </w:rPr>
        <w:t xml:space="preserve">AND PLANNING </w:t>
      </w:r>
      <w:r>
        <w:rPr>
          <w:rFonts w:ascii="Arial" w:hAnsi="Arial" w:cs="Arial"/>
          <w:b/>
          <w:sz w:val="24"/>
          <w:szCs w:val="24"/>
        </w:rPr>
        <w:t xml:space="preserve">APPLICATION </w:t>
      </w:r>
      <w:r w:rsidR="00D724AB" w:rsidRPr="00D724AB">
        <w:rPr>
          <w:rFonts w:ascii="Arial" w:hAnsi="Arial" w:cs="Arial"/>
          <w:b/>
          <w:sz w:val="24"/>
          <w:szCs w:val="24"/>
        </w:rPr>
        <w:t>COMMITTEE MINUTES</w:t>
      </w:r>
    </w:p>
    <w:p w:rsidR="00292237" w:rsidRPr="00806DE2" w:rsidRDefault="00292237" w:rsidP="00A263F9">
      <w:pPr>
        <w:spacing w:after="0"/>
        <w:rPr>
          <w:rFonts w:ascii="Arial" w:hAnsi="Arial" w:cs="Arial"/>
          <w:sz w:val="24"/>
          <w:szCs w:val="24"/>
        </w:rPr>
      </w:pPr>
    </w:p>
    <w:p w:rsidR="00806DE2" w:rsidRDefault="005772A5" w:rsidP="00A2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should normally provide a subject title, </w:t>
      </w:r>
      <w:r w:rsidR="00806DE2">
        <w:rPr>
          <w:rFonts w:ascii="Arial" w:hAnsi="Arial" w:cs="Arial"/>
          <w:sz w:val="24"/>
          <w:szCs w:val="24"/>
        </w:rPr>
        <w:t>brief summary of the purpose / content of the report and a clear and concise record of the decision made by the Committee. The details of any debate should be excluded as is appropriate with a quasi-judicial Committee.</w:t>
      </w:r>
    </w:p>
    <w:p w:rsidR="00D724AB" w:rsidRDefault="00D724AB" w:rsidP="00A263F9">
      <w:pPr>
        <w:spacing w:after="0"/>
        <w:rPr>
          <w:rFonts w:ascii="Arial" w:hAnsi="Arial" w:cs="Arial"/>
          <w:sz w:val="24"/>
          <w:szCs w:val="24"/>
        </w:rPr>
      </w:pPr>
    </w:p>
    <w:p w:rsidR="00581919" w:rsidRDefault="00581919" w:rsidP="00A263F9">
      <w:pPr>
        <w:spacing w:after="0"/>
        <w:rPr>
          <w:rFonts w:ascii="Arial" w:hAnsi="Arial" w:cs="Arial"/>
          <w:b/>
          <w:sz w:val="24"/>
          <w:szCs w:val="24"/>
        </w:rPr>
      </w:pPr>
      <w:r w:rsidRPr="00581919">
        <w:rPr>
          <w:rFonts w:ascii="Arial" w:hAnsi="Arial" w:cs="Arial"/>
          <w:b/>
          <w:sz w:val="24"/>
          <w:szCs w:val="24"/>
        </w:rPr>
        <w:t>PUBLIC INSPECTION OF REPORTS</w:t>
      </w:r>
    </w:p>
    <w:p w:rsidR="00A263F9" w:rsidRPr="00581919" w:rsidRDefault="00A263F9" w:rsidP="00A263F9">
      <w:pPr>
        <w:spacing w:after="0"/>
        <w:rPr>
          <w:rFonts w:ascii="Arial" w:hAnsi="Arial" w:cs="Arial"/>
          <w:b/>
          <w:sz w:val="24"/>
          <w:szCs w:val="24"/>
        </w:rPr>
      </w:pPr>
    </w:p>
    <w:p w:rsidR="00360E3E" w:rsidRDefault="00581919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B1434" w:rsidRPr="00E33418">
        <w:rPr>
          <w:rFonts w:ascii="Arial" w:hAnsi="Arial" w:cs="Arial"/>
          <w:sz w:val="24"/>
          <w:szCs w:val="24"/>
        </w:rPr>
        <w:t>opies of the reports considered at meetings are available for inspection</w:t>
      </w:r>
      <w:r>
        <w:rPr>
          <w:rFonts w:ascii="Arial" w:hAnsi="Arial" w:cs="Arial"/>
          <w:sz w:val="24"/>
          <w:szCs w:val="24"/>
        </w:rPr>
        <w:t xml:space="preserve"> via the Council’s website</w:t>
      </w:r>
      <w:r w:rsidR="008B1434" w:rsidRPr="00E33418">
        <w:rPr>
          <w:rFonts w:ascii="Arial" w:hAnsi="Arial" w:cs="Arial"/>
          <w:sz w:val="24"/>
          <w:szCs w:val="24"/>
        </w:rPr>
        <w:t xml:space="preserve">, except on occasions when the information is deemed to be exempt in accordance with the requirements of </w:t>
      </w:r>
      <w:r w:rsidR="005E7933" w:rsidRPr="00B77C9D">
        <w:rPr>
          <w:rFonts w:ascii="Arial" w:hAnsi="Arial" w:cs="Arial"/>
          <w:color w:val="000000"/>
          <w:sz w:val="24"/>
          <w:szCs w:val="24"/>
        </w:rPr>
        <w:t xml:space="preserve">Part 1 of Schedule 12A to the </w:t>
      </w:r>
      <w:r w:rsidR="00B77C9D" w:rsidRPr="00B77C9D">
        <w:rPr>
          <w:rFonts w:ascii="Arial" w:hAnsi="Arial" w:cs="Arial"/>
          <w:color w:val="000000"/>
          <w:sz w:val="24"/>
          <w:szCs w:val="24"/>
        </w:rPr>
        <w:t xml:space="preserve">Local Government </w:t>
      </w:r>
      <w:r w:rsidR="005E7933" w:rsidRPr="00B77C9D">
        <w:rPr>
          <w:rFonts w:ascii="Arial" w:hAnsi="Arial" w:cs="Arial"/>
          <w:color w:val="000000"/>
          <w:sz w:val="24"/>
          <w:szCs w:val="24"/>
        </w:rPr>
        <w:t>Act</w:t>
      </w:r>
      <w:r w:rsidR="00B77C9D" w:rsidRPr="00B77C9D">
        <w:rPr>
          <w:rFonts w:ascii="Arial" w:hAnsi="Arial" w:cs="Arial"/>
          <w:color w:val="000000"/>
          <w:sz w:val="24"/>
          <w:szCs w:val="24"/>
        </w:rPr>
        <w:t xml:space="preserve"> 1972.</w:t>
      </w:r>
      <w:r w:rsidR="006A18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63F9" w:rsidRDefault="00A263F9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360E3E" w:rsidRDefault="00360E3E" w:rsidP="00A263F9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60E3E">
        <w:rPr>
          <w:rFonts w:ascii="Arial" w:hAnsi="Arial" w:cs="Arial"/>
          <w:b/>
          <w:color w:val="000000"/>
          <w:sz w:val="24"/>
          <w:szCs w:val="24"/>
        </w:rPr>
        <w:t>STYLE / FORMAT OF MINUTES</w:t>
      </w:r>
    </w:p>
    <w:p w:rsidR="00A263F9" w:rsidRDefault="00A263F9" w:rsidP="00A263F9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60E3E" w:rsidRDefault="00360E3E" w:rsidP="00A263F9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77D7E">
        <w:rPr>
          <w:rFonts w:ascii="Arial" w:hAnsi="Arial" w:cs="Arial"/>
          <w:b/>
          <w:color w:val="000000"/>
          <w:sz w:val="24"/>
          <w:szCs w:val="24"/>
          <w:u w:val="single"/>
        </w:rPr>
        <w:t>Attendance Details</w:t>
      </w:r>
    </w:p>
    <w:p w:rsidR="00A263F9" w:rsidRPr="00D77D7E" w:rsidRDefault="00A263F9" w:rsidP="00A263F9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60E3E" w:rsidRDefault="00360E3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0E3E">
        <w:rPr>
          <w:rFonts w:ascii="Arial" w:hAnsi="Arial" w:cs="Arial"/>
          <w:color w:val="000000"/>
          <w:sz w:val="24"/>
          <w:szCs w:val="24"/>
        </w:rPr>
        <w:t xml:space="preserve">The format should be used: </w:t>
      </w:r>
    </w:p>
    <w:p w:rsidR="00A263F9" w:rsidRDefault="00A263F9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360E3E" w:rsidRDefault="00360E3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0E3E">
        <w:rPr>
          <w:rFonts w:ascii="Arial" w:hAnsi="Arial" w:cs="Arial"/>
          <w:b/>
          <w:color w:val="000000"/>
          <w:sz w:val="24"/>
          <w:szCs w:val="24"/>
        </w:rPr>
        <w:t>MEMBERS PRESENT:</w:t>
      </w:r>
      <w:r>
        <w:rPr>
          <w:rFonts w:ascii="Arial" w:hAnsi="Arial" w:cs="Arial"/>
          <w:color w:val="000000"/>
          <w:sz w:val="24"/>
          <w:szCs w:val="24"/>
        </w:rPr>
        <w:tab/>
        <w:t>Councillors xx (Chair), xx (Vice-Chair) xx, xx, xx and xx.</w:t>
      </w:r>
    </w:p>
    <w:p w:rsidR="00631340" w:rsidRDefault="00631340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360E3E" w:rsidRDefault="00360E3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0E3E">
        <w:rPr>
          <w:rFonts w:ascii="Arial" w:hAnsi="Arial" w:cs="Arial"/>
          <w:b/>
          <w:color w:val="000000"/>
          <w:sz w:val="24"/>
          <w:szCs w:val="24"/>
        </w:rPr>
        <w:t>OFFICERS:</w:t>
      </w:r>
      <w:r w:rsidR="00E90ADA">
        <w:rPr>
          <w:rFonts w:ascii="Arial" w:hAnsi="Arial" w:cs="Arial"/>
          <w:color w:val="000000"/>
          <w:sz w:val="24"/>
          <w:szCs w:val="24"/>
        </w:rPr>
        <w:tab/>
      </w:r>
      <w:r w:rsidR="00E90ADA">
        <w:rPr>
          <w:rFonts w:ascii="Arial" w:hAnsi="Arial" w:cs="Arial"/>
          <w:color w:val="000000"/>
          <w:sz w:val="24"/>
          <w:szCs w:val="24"/>
        </w:rPr>
        <w:tab/>
      </w:r>
      <w:r w:rsidR="00E90ADA">
        <w:rPr>
          <w:rFonts w:ascii="Arial" w:hAnsi="Arial" w:cs="Arial"/>
          <w:color w:val="000000"/>
          <w:sz w:val="24"/>
          <w:szCs w:val="24"/>
        </w:rPr>
        <w:tab/>
        <w:t>xx (Designation), xx (Designation)</w:t>
      </w:r>
    </w:p>
    <w:p w:rsidR="00A263F9" w:rsidRDefault="00A263F9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360E3E" w:rsidRDefault="00360E3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0E3E">
        <w:rPr>
          <w:rFonts w:ascii="Arial" w:hAnsi="Arial" w:cs="Arial"/>
          <w:b/>
          <w:color w:val="000000"/>
          <w:sz w:val="24"/>
          <w:szCs w:val="24"/>
        </w:rPr>
        <w:t>OTHER MEMBERS</w:t>
      </w:r>
      <w:r w:rsidRPr="00360E3E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Councillors xx (Cabinet Member for xx) xx, xx</w:t>
      </w:r>
    </w:p>
    <w:p w:rsidR="00360E3E" w:rsidRDefault="00360E3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0E3E">
        <w:rPr>
          <w:rFonts w:ascii="Arial" w:hAnsi="Arial" w:cs="Arial"/>
          <w:b/>
          <w:color w:val="000000"/>
          <w:sz w:val="24"/>
          <w:szCs w:val="24"/>
        </w:rPr>
        <w:t>AND OFFICERS: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xx (Designation)</w:t>
      </w:r>
    </w:p>
    <w:p w:rsidR="00360E3E" w:rsidRDefault="00360E3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47A7A" w:rsidRDefault="00360E3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0E3E">
        <w:rPr>
          <w:rFonts w:ascii="Arial" w:hAnsi="Arial" w:cs="Arial"/>
          <w:b/>
          <w:color w:val="000000"/>
          <w:sz w:val="24"/>
          <w:szCs w:val="24"/>
        </w:rPr>
        <w:t>PUBLIC: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(number present)</w:t>
      </w:r>
    </w:p>
    <w:p w:rsidR="00360E3E" w:rsidRDefault="00D77D7E" w:rsidP="00A263F9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77D7E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Resolution </w:t>
      </w:r>
    </w:p>
    <w:p w:rsidR="00D77D7E" w:rsidRDefault="00D77D7E" w:rsidP="00A263F9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47A7A" w:rsidRPr="00847A7A" w:rsidRDefault="00847A7A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47A7A">
        <w:rPr>
          <w:rFonts w:ascii="Arial" w:hAnsi="Arial" w:cs="Arial"/>
          <w:color w:val="000000"/>
          <w:sz w:val="24"/>
          <w:szCs w:val="24"/>
        </w:rPr>
        <w:t>The following format should be used:</w:t>
      </w:r>
    </w:p>
    <w:p w:rsidR="00847A7A" w:rsidRPr="00401475" w:rsidRDefault="00847A7A" w:rsidP="00A263F9">
      <w:pPr>
        <w:spacing w:after="0"/>
        <w:rPr>
          <w:rFonts w:ascii="Arial" w:hAnsi="Arial" w:cs="Arial"/>
          <w:color w:val="000000"/>
          <w:sz w:val="24"/>
          <w:szCs w:val="24"/>
          <w:u w:val="single"/>
        </w:rPr>
      </w:pPr>
    </w:p>
    <w:p w:rsidR="00D77D7E" w:rsidRDefault="00D77D7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401475">
        <w:rPr>
          <w:rFonts w:ascii="Arial" w:hAnsi="Arial" w:cs="Arial"/>
          <w:color w:val="000000"/>
          <w:sz w:val="24"/>
          <w:szCs w:val="24"/>
        </w:rPr>
        <w:t>RESOLVED: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77D7E">
        <w:rPr>
          <w:rFonts w:ascii="Arial" w:hAnsi="Arial" w:cs="Arial"/>
          <w:color w:val="000000"/>
          <w:sz w:val="24"/>
          <w:szCs w:val="24"/>
        </w:rPr>
        <w:t xml:space="preserve">(Unanimously) </w:t>
      </w:r>
      <w:r w:rsidRPr="00847A7A">
        <w:rPr>
          <w:rFonts w:ascii="Arial" w:hAnsi="Arial" w:cs="Arial"/>
          <w:b/>
          <w:color w:val="000000"/>
          <w:sz w:val="24"/>
          <w:szCs w:val="24"/>
        </w:rPr>
        <w:t>or</w:t>
      </w:r>
      <w:r w:rsidRPr="00D77D7E">
        <w:rPr>
          <w:rFonts w:ascii="Arial" w:hAnsi="Arial" w:cs="Arial"/>
          <w:color w:val="000000"/>
          <w:sz w:val="24"/>
          <w:szCs w:val="24"/>
        </w:rPr>
        <w:t xml:space="preserve"> (For: xx, Against: xx, Abs</w:t>
      </w:r>
      <w:r w:rsidR="00A263F9">
        <w:rPr>
          <w:rFonts w:ascii="Arial" w:hAnsi="Arial" w:cs="Arial"/>
          <w:color w:val="000000"/>
          <w:sz w:val="24"/>
          <w:szCs w:val="24"/>
        </w:rPr>
        <w:t>tent</w:t>
      </w:r>
      <w:r w:rsidRPr="00D77D7E">
        <w:rPr>
          <w:rFonts w:ascii="Arial" w:hAnsi="Arial" w:cs="Arial"/>
          <w:color w:val="000000"/>
          <w:sz w:val="24"/>
          <w:szCs w:val="24"/>
        </w:rPr>
        <w:t>ion xx)</w:t>
      </w:r>
    </w:p>
    <w:p w:rsidR="00D77D7E" w:rsidRDefault="00D77D7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D77D7E" w:rsidRPr="00D77D7E" w:rsidRDefault="00D77D7E" w:rsidP="00A263F9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That the report be noted. </w:t>
      </w:r>
      <w:r w:rsidRPr="00D77D7E">
        <w:rPr>
          <w:rFonts w:ascii="Arial" w:hAnsi="Arial" w:cs="Arial"/>
          <w:b/>
          <w:color w:val="000000"/>
          <w:sz w:val="24"/>
          <w:szCs w:val="24"/>
        </w:rPr>
        <w:t>or</w:t>
      </w:r>
    </w:p>
    <w:p w:rsidR="00D77D7E" w:rsidRDefault="00D77D7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D77D7E" w:rsidRDefault="00D77D7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That:</w:t>
      </w:r>
    </w:p>
    <w:p w:rsidR="00D77D7E" w:rsidRDefault="00D77D7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D77D7E" w:rsidRDefault="00D77D7E" w:rsidP="00A263F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(1)</w:t>
      </w:r>
      <w:r>
        <w:rPr>
          <w:rFonts w:ascii="Arial" w:hAnsi="Arial" w:cs="Arial"/>
          <w:color w:val="000000"/>
          <w:sz w:val="24"/>
          <w:szCs w:val="24"/>
        </w:rPr>
        <w:tab/>
        <w:t>xxxx;</w:t>
      </w:r>
      <w:r w:rsidR="004700D6">
        <w:rPr>
          <w:rFonts w:ascii="Arial" w:hAnsi="Arial" w:cs="Arial"/>
          <w:color w:val="000000"/>
          <w:sz w:val="24"/>
          <w:szCs w:val="24"/>
        </w:rPr>
        <w:t xml:space="preserve"> and</w:t>
      </w:r>
    </w:p>
    <w:p w:rsidR="00D77D7E" w:rsidRDefault="00D77D7E" w:rsidP="00A263F9">
      <w:pPr>
        <w:spacing w:after="0"/>
        <w:rPr>
          <w:rFonts w:ascii="Arial" w:hAnsi="Arial" w:cs="Arial"/>
          <w:b/>
          <w:sz w:val="24"/>
          <w:szCs w:val="24"/>
        </w:rPr>
      </w:pPr>
    </w:p>
    <w:p w:rsidR="00875AD2" w:rsidRPr="00D77D7E" w:rsidRDefault="004700D6" w:rsidP="00E06A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xxxx.</w:t>
      </w:r>
    </w:p>
    <w:sectPr w:rsidR="00875AD2" w:rsidRPr="00D77D7E" w:rsidSect="00317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2E" w:rsidRDefault="003F062E" w:rsidP="003F062E">
      <w:pPr>
        <w:spacing w:after="0" w:line="240" w:lineRule="auto"/>
      </w:pPr>
      <w:r>
        <w:separator/>
      </w:r>
    </w:p>
  </w:endnote>
  <w:endnote w:type="continuationSeparator" w:id="0">
    <w:p w:rsidR="003F062E" w:rsidRDefault="003F062E" w:rsidP="003F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2E" w:rsidRDefault="003F0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2E" w:rsidRDefault="003F0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2E" w:rsidRDefault="003F0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2E" w:rsidRDefault="003F062E" w:rsidP="003F062E">
      <w:pPr>
        <w:spacing w:after="0" w:line="240" w:lineRule="auto"/>
      </w:pPr>
      <w:r>
        <w:separator/>
      </w:r>
    </w:p>
  </w:footnote>
  <w:footnote w:type="continuationSeparator" w:id="0">
    <w:p w:rsidR="003F062E" w:rsidRDefault="003F062E" w:rsidP="003F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2E" w:rsidRDefault="003F0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2E" w:rsidRDefault="003F0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2E" w:rsidRDefault="003F0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720"/>
    <w:multiLevelType w:val="hybridMultilevel"/>
    <w:tmpl w:val="1CFC6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509E"/>
    <w:multiLevelType w:val="hybridMultilevel"/>
    <w:tmpl w:val="20002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52F5B"/>
    <w:multiLevelType w:val="hybridMultilevel"/>
    <w:tmpl w:val="0254B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43242"/>
    <w:multiLevelType w:val="hybridMultilevel"/>
    <w:tmpl w:val="64268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771D0"/>
    <w:multiLevelType w:val="hybridMultilevel"/>
    <w:tmpl w:val="073A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B6B7D"/>
    <w:multiLevelType w:val="hybridMultilevel"/>
    <w:tmpl w:val="E8D86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BF7E51"/>
    <w:multiLevelType w:val="hybridMultilevel"/>
    <w:tmpl w:val="06787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17"/>
    <w:rsid w:val="00002E7C"/>
    <w:rsid w:val="00033B0A"/>
    <w:rsid w:val="000524F4"/>
    <w:rsid w:val="00077E96"/>
    <w:rsid w:val="0009604B"/>
    <w:rsid w:val="000B33BD"/>
    <w:rsid w:val="000B51AE"/>
    <w:rsid w:val="001556AC"/>
    <w:rsid w:val="002326E4"/>
    <w:rsid w:val="00292237"/>
    <w:rsid w:val="003054E9"/>
    <w:rsid w:val="0031627D"/>
    <w:rsid w:val="003176C8"/>
    <w:rsid w:val="00335D0C"/>
    <w:rsid w:val="00360E3E"/>
    <w:rsid w:val="0036325F"/>
    <w:rsid w:val="003A5C47"/>
    <w:rsid w:val="003F062E"/>
    <w:rsid w:val="003F0EAD"/>
    <w:rsid w:val="00401475"/>
    <w:rsid w:val="0042567B"/>
    <w:rsid w:val="00441D79"/>
    <w:rsid w:val="004523E0"/>
    <w:rsid w:val="00467169"/>
    <w:rsid w:val="004700D6"/>
    <w:rsid w:val="004928FC"/>
    <w:rsid w:val="00551620"/>
    <w:rsid w:val="005772A5"/>
    <w:rsid w:val="00581919"/>
    <w:rsid w:val="005E7933"/>
    <w:rsid w:val="005E7F19"/>
    <w:rsid w:val="00631340"/>
    <w:rsid w:val="00665DE9"/>
    <w:rsid w:val="006A1857"/>
    <w:rsid w:val="006A3A00"/>
    <w:rsid w:val="006C43C4"/>
    <w:rsid w:val="006F705D"/>
    <w:rsid w:val="00733B6A"/>
    <w:rsid w:val="007B42A6"/>
    <w:rsid w:val="007F4A0A"/>
    <w:rsid w:val="00804924"/>
    <w:rsid w:val="00806DE2"/>
    <w:rsid w:val="00847A7A"/>
    <w:rsid w:val="00875AD2"/>
    <w:rsid w:val="00881814"/>
    <w:rsid w:val="008956C5"/>
    <w:rsid w:val="008A66C6"/>
    <w:rsid w:val="008A7B9D"/>
    <w:rsid w:val="008B1434"/>
    <w:rsid w:val="008D576D"/>
    <w:rsid w:val="009067B9"/>
    <w:rsid w:val="00912208"/>
    <w:rsid w:val="009417B0"/>
    <w:rsid w:val="009F6F50"/>
    <w:rsid w:val="00A263F9"/>
    <w:rsid w:val="00AA2F17"/>
    <w:rsid w:val="00B641A0"/>
    <w:rsid w:val="00B72618"/>
    <w:rsid w:val="00B76702"/>
    <w:rsid w:val="00B77C9D"/>
    <w:rsid w:val="00B84F0E"/>
    <w:rsid w:val="00BC067F"/>
    <w:rsid w:val="00BD2382"/>
    <w:rsid w:val="00BD61FD"/>
    <w:rsid w:val="00BE58ED"/>
    <w:rsid w:val="00CF4AF4"/>
    <w:rsid w:val="00D724AB"/>
    <w:rsid w:val="00D77D7E"/>
    <w:rsid w:val="00D90229"/>
    <w:rsid w:val="00E06A14"/>
    <w:rsid w:val="00E13327"/>
    <w:rsid w:val="00E33418"/>
    <w:rsid w:val="00E630AE"/>
    <w:rsid w:val="00E90ADA"/>
    <w:rsid w:val="00F40D18"/>
    <w:rsid w:val="00F5490C"/>
    <w:rsid w:val="00F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F7EC15E-16A0-4A0F-9808-FE0C57EF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0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0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232E-F8E9-458B-A38B-696CBE5B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Owner</dc:creator>
  <cp:keywords/>
  <cp:lastModifiedBy>Steve Pearce</cp:lastModifiedBy>
  <cp:revision>2</cp:revision>
  <cp:lastPrinted>2017-11-29T16:45:00Z</cp:lastPrinted>
  <dcterms:created xsi:type="dcterms:W3CDTF">2018-01-02T15:50:00Z</dcterms:created>
  <dcterms:modified xsi:type="dcterms:W3CDTF">2018-01-02T15:50:00Z</dcterms:modified>
</cp:coreProperties>
</file>